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E857" w14:textId="77777777" w:rsidR="007D2FBF" w:rsidRDefault="007D2FBF" w:rsidP="007D2FBF">
      <w:pPr>
        <w:jc w:val="center"/>
        <w:rPr>
          <w:b/>
        </w:rPr>
      </w:pPr>
      <w:r>
        <w:rPr>
          <w:b/>
        </w:rPr>
        <w:t>Warwickshire Schools Forum Membership 2022 – 2024</w:t>
      </w:r>
    </w:p>
    <w:p w14:paraId="6C134F55" w14:textId="771830D0" w:rsidR="007D2FBF" w:rsidRDefault="007D2FBF" w:rsidP="007D2FBF">
      <w:pPr>
        <w:jc w:val="center"/>
        <w:rPr>
          <w:b/>
        </w:rPr>
      </w:pPr>
      <w:r>
        <w:rPr>
          <w:b/>
        </w:rPr>
        <w:t>Governor Self-Nomination Information and Election Details</w:t>
      </w:r>
    </w:p>
    <w:p w14:paraId="7CD23024" w14:textId="77777777" w:rsidR="007D2FBF" w:rsidRDefault="007D2FBF" w:rsidP="007D2FBF">
      <w:pPr>
        <w:jc w:val="center"/>
        <w:rPr>
          <w:b/>
        </w:rPr>
      </w:pPr>
    </w:p>
    <w:p w14:paraId="3BD7684A" w14:textId="73374626" w:rsidR="007D2FBF" w:rsidRDefault="007D2FBF" w:rsidP="007D2FBF">
      <w:pPr>
        <w:jc w:val="both"/>
      </w:pPr>
      <w:r>
        <w:t xml:space="preserve">The purpose of this document is to invite Governors to submit a self-nomination form for election to the Warwickshire Schools Forum.  </w:t>
      </w:r>
    </w:p>
    <w:p w14:paraId="51C8B4D3" w14:textId="7C56D77C" w:rsidR="007D2FBF" w:rsidRDefault="007D2FBF" w:rsidP="007D2FBF">
      <w:pPr>
        <w:jc w:val="both"/>
      </w:pPr>
      <w:r>
        <w:t>The current membership of the Warwickshire Schools Forum is coming to an end.  We now invite nominations from Headteachers (or their representative) and Governors of primary, secondary and special schools (maintained and academies)</w:t>
      </w:r>
      <w:r>
        <w:rPr>
          <w:color w:val="FF0000"/>
        </w:rPr>
        <w:t xml:space="preserve"> </w:t>
      </w:r>
      <w:r>
        <w:t>wishing to serve on the Schools Forum for a 2-year term of office.  These posts are voluntary and unpaid.</w:t>
      </w:r>
    </w:p>
    <w:p w14:paraId="1BCDE99B" w14:textId="52B20B94" w:rsidR="007D2FBF" w:rsidRDefault="007D2FBF" w:rsidP="007D2FBF">
      <w:pPr>
        <w:jc w:val="both"/>
      </w:pPr>
      <w:r>
        <w:t xml:space="preserve">The role of The Schools Forum is to act as a consultative body with regard to a range of funding decisions as listed in </w:t>
      </w:r>
      <w:r>
        <w:rPr>
          <w:b/>
        </w:rPr>
        <w:t>The Warwickshire Schools Forum Terms of Reference</w:t>
      </w:r>
      <w:r>
        <w:t xml:space="preserve"> and the Education and Skills Funding Agency publication </w:t>
      </w:r>
      <w:r>
        <w:rPr>
          <w:b/>
        </w:rPr>
        <w:t>Schools Forum Powers and Responsibilities</w:t>
      </w:r>
      <w:r>
        <w:t>. (copies attached).</w:t>
      </w:r>
    </w:p>
    <w:p w14:paraId="4CAE89DD" w14:textId="77777777" w:rsidR="007D2FBF" w:rsidRDefault="007D2FBF" w:rsidP="007D2FBF">
      <w:pPr>
        <w:jc w:val="both"/>
      </w:pPr>
    </w:p>
    <w:p w14:paraId="4587A8D0" w14:textId="77777777" w:rsidR="007D2FBF" w:rsidRDefault="007D2FBF" w:rsidP="007D2FBF">
      <w:pPr>
        <w:rPr>
          <w:b/>
        </w:rPr>
      </w:pPr>
      <w:r>
        <w:rPr>
          <w:b/>
        </w:rPr>
        <w:t>Nominee Requirements</w:t>
      </w:r>
    </w:p>
    <w:p w14:paraId="006414AC" w14:textId="67B4F7BE" w:rsidR="007D2FBF" w:rsidRDefault="007D2FBF" w:rsidP="007D2FBF">
      <w:pPr>
        <w:jc w:val="both"/>
      </w:pPr>
      <w:r w:rsidRPr="00803D22">
        <w:t>You will need to currently be a serving governor or trustee at a school in Warwickshire</w:t>
      </w:r>
      <w:r>
        <w:t xml:space="preserve"> and have an interest in school funding, a commitment to attending meetings and enthusiasm to represent the views of schools.   </w:t>
      </w:r>
    </w:p>
    <w:p w14:paraId="1A79CD8C" w14:textId="75AA217C" w:rsidR="007D2FBF" w:rsidRDefault="007D2FBF" w:rsidP="007D2FBF">
      <w:pPr>
        <w:jc w:val="both"/>
      </w:pPr>
      <w:bookmarkStart w:id="0" w:name="_Hlk34030422"/>
      <w:r>
        <w:t xml:space="preserve">Information on Schools Forums can also be found on the </w:t>
      </w:r>
      <w:r w:rsidRPr="00932793">
        <w:t>Department for Education website</w:t>
      </w:r>
      <w:r>
        <w:t>. The Warwickshire Schools Forum currently meets a minimum of 4 times during an academic year with meetings usually held in June, September, January and March.  Since the pandemic meetings have been virtual via Microsoft Teams.  This is likely to continue unless the Department for Education rules change, or if Schools Forum Members decide that meeting in person sometimes or all of the time is preferred. Meetings tend to be scheduled between 2.00pm and 4.00pm.</w:t>
      </w:r>
    </w:p>
    <w:bookmarkEnd w:id="0"/>
    <w:p w14:paraId="4DCF3D24" w14:textId="4CA4890A" w:rsidR="007D2FBF" w:rsidRPr="0022400F" w:rsidRDefault="007D2FBF" w:rsidP="007D2FBF">
      <w:pPr>
        <w:jc w:val="both"/>
      </w:pPr>
      <w:r>
        <w:t xml:space="preserve">The successful candidate’s term of office will start in the Summer Term with the first Schools Forum meeting with new members taking place on </w:t>
      </w:r>
      <w:r w:rsidRPr="0022400F">
        <w:t>Thursday 23</w:t>
      </w:r>
      <w:r w:rsidRPr="0022400F">
        <w:rPr>
          <w:vertAlign w:val="superscript"/>
        </w:rPr>
        <w:t>rd</w:t>
      </w:r>
      <w:r w:rsidRPr="0022400F">
        <w:t xml:space="preserve"> June 2022 at 2pm.</w:t>
      </w:r>
    </w:p>
    <w:p w14:paraId="78F3C403" w14:textId="355A12E7" w:rsidR="00B01235" w:rsidRDefault="007D2FBF" w:rsidP="007D2FBF">
      <w:pPr>
        <w:jc w:val="both"/>
      </w:pPr>
      <w:r>
        <w:t xml:space="preserve">In line with the Schools Forum’s decision at their March 2022 meeting, </w:t>
      </w:r>
      <w:r w:rsidR="00803D22">
        <w:t xml:space="preserve">the table below outlines the details of the required </w:t>
      </w:r>
      <w:r w:rsidR="00803D22" w:rsidRPr="00803D22">
        <w:rPr>
          <w:b/>
          <w:bCs/>
        </w:rPr>
        <w:t>School</w:t>
      </w:r>
      <w:r w:rsidR="00803D22">
        <w:rPr>
          <w:b/>
          <w:bCs/>
        </w:rPr>
        <w:t>s Memberships</w:t>
      </w:r>
      <w:r w:rsidR="00803D22" w:rsidRPr="00803D22">
        <w:rPr>
          <w:b/>
          <w:bCs/>
        </w:rPr>
        <w:t xml:space="preserve"> at School Forum</w:t>
      </w:r>
      <w:r w:rsidR="00803D22">
        <w:t xml:space="preserve"> (there will also be a smaller number of Non-Schools Memberships at Schools Forum.</w:t>
      </w:r>
    </w:p>
    <w:p w14:paraId="5B9406A0" w14:textId="77777777" w:rsidR="00B01235" w:rsidRDefault="00B01235">
      <w:pPr>
        <w:spacing w:after="160" w:line="259" w:lineRule="auto"/>
      </w:pPr>
      <w:r>
        <w:br w:type="page"/>
      </w:r>
    </w:p>
    <w:p w14:paraId="43A21C65" w14:textId="70018A8C" w:rsidR="00803D22" w:rsidRDefault="00803D22" w:rsidP="00803D22">
      <w:pPr>
        <w:rPr>
          <w:b/>
        </w:rPr>
      </w:pPr>
      <w:r>
        <w:rPr>
          <w:b/>
        </w:rPr>
        <w:lastRenderedPageBreak/>
        <w:t>Required Warwickshire Schools Membership of Schools Forum 2022 – 2024:</w:t>
      </w:r>
    </w:p>
    <w:tbl>
      <w:tblPr>
        <w:tblStyle w:val="TableGrid"/>
        <w:tblW w:w="8926" w:type="dxa"/>
        <w:tblInd w:w="0" w:type="dxa"/>
        <w:tblLook w:val="04A0" w:firstRow="1" w:lastRow="0" w:firstColumn="1" w:lastColumn="0" w:noHBand="0" w:noVBand="1"/>
      </w:tblPr>
      <w:tblGrid>
        <w:gridCol w:w="3062"/>
        <w:gridCol w:w="1954"/>
        <w:gridCol w:w="1955"/>
        <w:gridCol w:w="1955"/>
      </w:tblGrid>
      <w:tr w:rsidR="00291311" w14:paraId="3171555F" w14:textId="77777777" w:rsidTr="00291311">
        <w:tc>
          <w:tcPr>
            <w:tcW w:w="3062" w:type="dxa"/>
          </w:tcPr>
          <w:p w14:paraId="16D240D5" w14:textId="77777777" w:rsidR="00291311" w:rsidRPr="004D4E2A" w:rsidRDefault="00291311" w:rsidP="004351E8">
            <w:pPr>
              <w:rPr>
                <w:b/>
                <w:bCs/>
              </w:rPr>
            </w:pPr>
            <w:r w:rsidRPr="004D4E2A">
              <w:rPr>
                <w:b/>
                <w:bCs/>
              </w:rPr>
              <w:t>Sector</w:t>
            </w:r>
          </w:p>
        </w:tc>
        <w:tc>
          <w:tcPr>
            <w:tcW w:w="1954" w:type="dxa"/>
          </w:tcPr>
          <w:p w14:paraId="110A3133" w14:textId="6336738C" w:rsidR="00291311" w:rsidRDefault="00291311" w:rsidP="004351E8">
            <w:r>
              <w:t>No of School Forum Members*</w:t>
            </w:r>
          </w:p>
        </w:tc>
        <w:tc>
          <w:tcPr>
            <w:tcW w:w="1955" w:type="dxa"/>
          </w:tcPr>
          <w:p w14:paraId="4F0E18DD" w14:textId="77777777" w:rsidR="00291311" w:rsidRDefault="00291311" w:rsidP="004351E8">
            <w:r>
              <w:t>Of which Heads (or reps)</w:t>
            </w:r>
          </w:p>
        </w:tc>
        <w:tc>
          <w:tcPr>
            <w:tcW w:w="1955" w:type="dxa"/>
          </w:tcPr>
          <w:p w14:paraId="6ADCBDFC" w14:textId="77777777" w:rsidR="00291311" w:rsidRDefault="00291311" w:rsidP="004351E8">
            <w:r>
              <w:t>Of which Governors</w:t>
            </w:r>
          </w:p>
        </w:tc>
      </w:tr>
      <w:tr w:rsidR="00291311" w14:paraId="0BD0FFC5" w14:textId="77777777" w:rsidTr="00291311">
        <w:tc>
          <w:tcPr>
            <w:tcW w:w="3062" w:type="dxa"/>
          </w:tcPr>
          <w:p w14:paraId="63E4FBD8" w14:textId="77777777" w:rsidR="00291311" w:rsidRDefault="00291311" w:rsidP="004351E8">
            <w:r>
              <w:t>Primary Maintained</w:t>
            </w:r>
          </w:p>
        </w:tc>
        <w:tc>
          <w:tcPr>
            <w:tcW w:w="1954" w:type="dxa"/>
          </w:tcPr>
          <w:p w14:paraId="6F1EB9B5" w14:textId="77777777" w:rsidR="00291311" w:rsidRDefault="00291311" w:rsidP="004351E8">
            <w:r>
              <w:t>6</w:t>
            </w:r>
          </w:p>
        </w:tc>
        <w:tc>
          <w:tcPr>
            <w:tcW w:w="1955" w:type="dxa"/>
          </w:tcPr>
          <w:p w14:paraId="08C7594E" w14:textId="77777777" w:rsidR="00291311" w:rsidRDefault="00291311" w:rsidP="004351E8">
            <w:r>
              <w:t>3</w:t>
            </w:r>
          </w:p>
        </w:tc>
        <w:tc>
          <w:tcPr>
            <w:tcW w:w="1955" w:type="dxa"/>
          </w:tcPr>
          <w:p w14:paraId="62B9C53F" w14:textId="77777777" w:rsidR="00291311" w:rsidRDefault="00291311" w:rsidP="004351E8">
            <w:r>
              <w:t>3</w:t>
            </w:r>
          </w:p>
        </w:tc>
      </w:tr>
      <w:tr w:rsidR="00291311" w14:paraId="2DF7481C" w14:textId="77777777" w:rsidTr="00291311">
        <w:tc>
          <w:tcPr>
            <w:tcW w:w="3062" w:type="dxa"/>
          </w:tcPr>
          <w:p w14:paraId="6BF0E209" w14:textId="77777777" w:rsidR="00291311" w:rsidRDefault="00291311" w:rsidP="004351E8">
            <w:r>
              <w:t>Secondary Maintained</w:t>
            </w:r>
          </w:p>
        </w:tc>
        <w:tc>
          <w:tcPr>
            <w:tcW w:w="1954" w:type="dxa"/>
          </w:tcPr>
          <w:p w14:paraId="06B9EFC8" w14:textId="77777777" w:rsidR="00291311" w:rsidRDefault="00291311" w:rsidP="004351E8">
            <w:r>
              <w:t>1</w:t>
            </w:r>
          </w:p>
        </w:tc>
        <w:tc>
          <w:tcPr>
            <w:tcW w:w="3910" w:type="dxa"/>
            <w:gridSpan w:val="2"/>
          </w:tcPr>
          <w:p w14:paraId="263081FB" w14:textId="77777777" w:rsidR="00291311" w:rsidRDefault="00291311" w:rsidP="004351E8">
            <w:r w:rsidRPr="00C90E43">
              <w:t>1 headteacher or governor</w:t>
            </w:r>
          </w:p>
        </w:tc>
      </w:tr>
      <w:tr w:rsidR="00291311" w14:paraId="2F361D44" w14:textId="77777777" w:rsidTr="00291311">
        <w:tc>
          <w:tcPr>
            <w:tcW w:w="3062" w:type="dxa"/>
          </w:tcPr>
          <w:p w14:paraId="0296306B" w14:textId="77777777" w:rsidR="00291311" w:rsidRDefault="00291311" w:rsidP="004351E8">
            <w:r>
              <w:t>Primary Academy</w:t>
            </w:r>
          </w:p>
        </w:tc>
        <w:tc>
          <w:tcPr>
            <w:tcW w:w="1954" w:type="dxa"/>
          </w:tcPr>
          <w:p w14:paraId="1FE8A4EE" w14:textId="77777777" w:rsidR="00291311" w:rsidRDefault="00291311" w:rsidP="004351E8">
            <w:r>
              <w:t>3</w:t>
            </w:r>
          </w:p>
        </w:tc>
        <w:tc>
          <w:tcPr>
            <w:tcW w:w="1955" w:type="dxa"/>
          </w:tcPr>
          <w:p w14:paraId="3B0C10CF" w14:textId="77777777" w:rsidR="00291311" w:rsidRDefault="00291311" w:rsidP="004351E8">
            <w:r>
              <w:t>1 or 2</w:t>
            </w:r>
          </w:p>
        </w:tc>
        <w:tc>
          <w:tcPr>
            <w:tcW w:w="1955" w:type="dxa"/>
          </w:tcPr>
          <w:p w14:paraId="58EDA093" w14:textId="77777777" w:rsidR="00291311" w:rsidRDefault="00291311" w:rsidP="004351E8">
            <w:r>
              <w:t>1 or 2</w:t>
            </w:r>
          </w:p>
        </w:tc>
      </w:tr>
      <w:tr w:rsidR="00291311" w14:paraId="19A70ABC" w14:textId="77777777" w:rsidTr="00291311">
        <w:tc>
          <w:tcPr>
            <w:tcW w:w="3062" w:type="dxa"/>
          </w:tcPr>
          <w:p w14:paraId="4A0D88D4" w14:textId="77777777" w:rsidR="00291311" w:rsidRDefault="00291311" w:rsidP="004351E8">
            <w:r>
              <w:t>Secondary Academy</w:t>
            </w:r>
          </w:p>
        </w:tc>
        <w:tc>
          <w:tcPr>
            <w:tcW w:w="1954" w:type="dxa"/>
          </w:tcPr>
          <w:p w14:paraId="2BA5E852" w14:textId="77777777" w:rsidR="00291311" w:rsidRDefault="00291311" w:rsidP="004351E8">
            <w:r>
              <w:t>7</w:t>
            </w:r>
          </w:p>
        </w:tc>
        <w:tc>
          <w:tcPr>
            <w:tcW w:w="1955" w:type="dxa"/>
          </w:tcPr>
          <w:p w14:paraId="16CE626A" w14:textId="77777777" w:rsidR="00291311" w:rsidRDefault="00291311" w:rsidP="004351E8">
            <w:r>
              <w:t>3 or 4</w:t>
            </w:r>
          </w:p>
        </w:tc>
        <w:tc>
          <w:tcPr>
            <w:tcW w:w="1955" w:type="dxa"/>
          </w:tcPr>
          <w:p w14:paraId="06A24112" w14:textId="77777777" w:rsidR="00291311" w:rsidRDefault="00291311" w:rsidP="004351E8">
            <w:r>
              <w:t>3 or 4</w:t>
            </w:r>
          </w:p>
        </w:tc>
      </w:tr>
      <w:tr w:rsidR="00291311" w14:paraId="14494D70" w14:textId="77777777" w:rsidTr="00291311">
        <w:tc>
          <w:tcPr>
            <w:tcW w:w="3062" w:type="dxa"/>
          </w:tcPr>
          <w:p w14:paraId="385394CE" w14:textId="77777777" w:rsidR="00291311" w:rsidRDefault="00291311" w:rsidP="004351E8">
            <w:r>
              <w:t>Special Schools Maintained</w:t>
            </w:r>
          </w:p>
        </w:tc>
        <w:tc>
          <w:tcPr>
            <w:tcW w:w="1954" w:type="dxa"/>
          </w:tcPr>
          <w:p w14:paraId="311B080C" w14:textId="77777777" w:rsidR="00291311" w:rsidRDefault="00291311" w:rsidP="004351E8">
            <w:r>
              <w:t>1</w:t>
            </w:r>
          </w:p>
        </w:tc>
        <w:tc>
          <w:tcPr>
            <w:tcW w:w="3910" w:type="dxa"/>
            <w:gridSpan w:val="2"/>
          </w:tcPr>
          <w:p w14:paraId="75107AF0" w14:textId="77777777" w:rsidR="00291311" w:rsidRDefault="00291311" w:rsidP="004351E8">
            <w:r>
              <w:t>1 head teacher or governor</w:t>
            </w:r>
          </w:p>
        </w:tc>
      </w:tr>
      <w:tr w:rsidR="00291311" w14:paraId="42573E42" w14:textId="77777777" w:rsidTr="00291311">
        <w:tc>
          <w:tcPr>
            <w:tcW w:w="3062" w:type="dxa"/>
          </w:tcPr>
          <w:p w14:paraId="5B2C8C17" w14:textId="77777777" w:rsidR="00291311" w:rsidRDefault="00291311" w:rsidP="004351E8">
            <w:r>
              <w:t>Special Schools Academy</w:t>
            </w:r>
          </w:p>
        </w:tc>
        <w:tc>
          <w:tcPr>
            <w:tcW w:w="1954" w:type="dxa"/>
          </w:tcPr>
          <w:p w14:paraId="546A3377" w14:textId="77777777" w:rsidR="00291311" w:rsidRDefault="00291311" w:rsidP="004351E8">
            <w:r>
              <w:t>1</w:t>
            </w:r>
          </w:p>
        </w:tc>
        <w:tc>
          <w:tcPr>
            <w:tcW w:w="3910" w:type="dxa"/>
            <w:gridSpan w:val="2"/>
          </w:tcPr>
          <w:p w14:paraId="09454AE7" w14:textId="77777777" w:rsidR="00291311" w:rsidRDefault="00291311" w:rsidP="004351E8">
            <w:r>
              <w:t>1 headteacher or governor</w:t>
            </w:r>
          </w:p>
        </w:tc>
      </w:tr>
      <w:tr w:rsidR="00291311" w14:paraId="6652F381" w14:textId="77777777" w:rsidTr="00291311">
        <w:tc>
          <w:tcPr>
            <w:tcW w:w="3062" w:type="dxa"/>
          </w:tcPr>
          <w:p w14:paraId="27FC489D" w14:textId="77777777" w:rsidR="00291311" w:rsidRDefault="00291311" w:rsidP="004351E8">
            <w:r>
              <w:t>Maintained Nursey School</w:t>
            </w:r>
          </w:p>
        </w:tc>
        <w:tc>
          <w:tcPr>
            <w:tcW w:w="1954" w:type="dxa"/>
          </w:tcPr>
          <w:p w14:paraId="376CE3A9" w14:textId="77777777" w:rsidR="00291311" w:rsidRDefault="00291311" w:rsidP="004351E8">
            <w:r>
              <w:t>1</w:t>
            </w:r>
          </w:p>
        </w:tc>
        <w:tc>
          <w:tcPr>
            <w:tcW w:w="3910" w:type="dxa"/>
            <w:gridSpan w:val="2"/>
          </w:tcPr>
          <w:p w14:paraId="67669AF1" w14:textId="77777777" w:rsidR="00291311" w:rsidRDefault="00291311" w:rsidP="004351E8">
            <w:r>
              <w:t>1 headteacher or governor</w:t>
            </w:r>
          </w:p>
        </w:tc>
      </w:tr>
      <w:tr w:rsidR="00291311" w14:paraId="607267DC" w14:textId="77777777" w:rsidTr="00291311">
        <w:tc>
          <w:tcPr>
            <w:tcW w:w="3062" w:type="dxa"/>
          </w:tcPr>
          <w:p w14:paraId="1754818B" w14:textId="77777777" w:rsidR="00291311" w:rsidRPr="006E2201" w:rsidRDefault="00291311" w:rsidP="004351E8">
            <w:pPr>
              <w:rPr>
                <w:b/>
                <w:bCs/>
              </w:rPr>
            </w:pPr>
            <w:r w:rsidRPr="006E2201">
              <w:rPr>
                <w:b/>
                <w:bCs/>
              </w:rPr>
              <w:t xml:space="preserve">TOTAL </w:t>
            </w:r>
          </w:p>
        </w:tc>
        <w:tc>
          <w:tcPr>
            <w:tcW w:w="1954" w:type="dxa"/>
          </w:tcPr>
          <w:p w14:paraId="433DA827" w14:textId="77777777" w:rsidR="00291311" w:rsidRPr="006E2201" w:rsidRDefault="00291311" w:rsidP="004351E8">
            <w:pPr>
              <w:rPr>
                <w:b/>
                <w:bCs/>
              </w:rPr>
            </w:pPr>
            <w:r w:rsidRPr="006E2201">
              <w:rPr>
                <w:b/>
                <w:bCs/>
              </w:rPr>
              <w:t>20</w:t>
            </w:r>
          </w:p>
        </w:tc>
        <w:tc>
          <w:tcPr>
            <w:tcW w:w="3910" w:type="dxa"/>
            <w:gridSpan w:val="2"/>
          </w:tcPr>
          <w:p w14:paraId="2F68BEF4" w14:textId="77777777" w:rsidR="00291311" w:rsidRPr="006E2201" w:rsidRDefault="00291311" w:rsidP="004351E8">
            <w:pPr>
              <w:rPr>
                <w:b/>
                <w:bCs/>
              </w:rPr>
            </w:pPr>
          </w:p>
        </w:tc>
      </w:tr>
    </w:tbl>
    <w:p w14:paraId="1A0261BC" w14:textId="24F6EC22" w:rsidR="007D2FBF" w:rsidRPr="00291311" w:rsidRDefault="00291311" w:rsidP="007D2FBF">
      <w:pPr>
        <w:jc w:val="both"/>
        <w:rPr>
          <w:i/>
          <w:iCs/>
          <w:sz w:val="18"/>
          <w:szCs w:val="18"/>
        </w:rPr>
      </w:pPr>
      <w:r w:rsidRPr="00291311">
        <w:rPr>
          <w:i/>
          <w:iCs/>
          <w:sz w:val="18"/>
          <w:szCs w:val="18"/>
        </w:rPr>
        <w:t>*based on number of pupil numbers Census Oct 21</w:t>
      </w:r>
    </w:p>
    <w:p w14:paraId="15FB2E7C" w14:textId="72E164A0" w:rsidR="007D2FBF" w:rsidRPr="00291311" w:rsidRDefault="007D2FBF" w:rsidP="007D2FBF">
      <w:pPr>
        <w:jc w:val="both"/>
      </w:pPr>
      <w:bookmarkStart w:id="1" w:name="_Hlk34030546"/>
      <w:r w:rsidRPr="00291311">
        <w:t xml:space="preserve">Following the nomination process we will be arranging elections (if necessary) in May to determine the successful candidates. </w:t>
      </w:r>
    </w:p>
    <w:p w14:paraId="4BDE4F4D" w14:textId="7A97CDC9" w:rsidR="00291311" w:rsidRPr="00291311" w:rsidRDefault="00291311" w:rsidP="007D2FBF">
      <w:pPr>
        <w:jc w:val="both"/>
        <w:rPr>
          <w:b/>
          <w:bCs/>
        </w:rPr>
      </w:pPr>
      <w:r w:rsidRPr="00291311">
        <w:rPr>
          <w:b/>
          <w:bCs/>
        </w:rPr>
        <w:t>Please note the following:</w:t>
      </w:r>
    </w:p>
    <w:p w14:paraId="1627B643" w14:textId="0C1FC8F5" w:rsidR="007D2FBF" w:rsidRPr="00291311" w:rsidRDefault="007D2FBF" w:rsidP="007D2FBF">
      <w:pPr>
        <w:pStyle w:val="ListParagraph"/>
        <w:numPr>
          <w:ilvl w:val="0"/>
          <w:numId w:val="1"/>
        </w:numPr>
        <w:jc w:val="both"/>
      </w:pPr>
      <w:r w:rsidRPr="00291311">
        <w:t>Please note that the 50:50 ratio of Headteachers to Governors is not mandatory.</w:t>
      </w:r>
      <w:r w:rsidR="00291311" w:rsidRPr="00291311">
        <w:t xml:space="preserve"> Ideally within each category of school (secondary, primary, special) we are seeking at least one Headteacher (or their representative) and one Governor. </w:t>
      </w:r>
    </w:p>
    <w:p w14:paraId="6B92D3D3" w14:textId="77777777" w:rsidR="00291311" w:rsidRPr="00291311" w:rsidRDefault="007D2FBF" w:rsidP="00CF4770">
      <w:pPr>
        <w:pStyle w:val="ListParagraph"/>
        <w:numPr>
          <w:ilvl w:val="0"/>
          <w:numId w:val="1"/>
        </w:numPr>
        <w:jc w:val="both"/>
      </w:pPr>
      <w:r w:rsidRPr="00291311">
        <w:t>Please note that recent ESFA guidance states that that academy representation does not have to be primary a</w:t>
      </w:r>
      <w:r w:rsidR="00291311" w:rsidRPr="00291311">
        <w:t>nd secondary</w:t>
      </w:r>
      <w:r w:rsidRPr="00291311">
        <w:t xml:space="preserve"> specific</w:t>
      </w:r>
      <w:r w:rsidR="00291311" w:rsidRPr="00291311">
        <w:t xml:space="preserve">.  </w:t>
      </w:r>
      <w:r w:rsidRPr="00291311">
        <w:t>So although the table break</w:t>
      </w:r>
      <w:r w:rsidR="00291311" w:rsidRPr="00291311">
        <w:t xml:space="preserve">s down the ‘ideal’ number of School Forum Members required for primary academies and secondary academies, </w:t>
      </w:r>
      <w:r w:rsidRPr="00291311">
        <w:t xml:space="preserve">nomination and voting of academy members will not be </w:t>
      </w:r>
      <w:r w:rsidR="00291311" w:rsidRPr="00291311">
        <w:t>primary or secondary</w:t>
      </w:r>
      <w:r w:rsidRPr="00291311">
        <w:t xml:space="preserve"> specific, but academies are asked to consider the sector split when voting.</w:t>
      </w:r>
    </w:p>
    <w:p w14:paraId="7EE6CAAE" w14:textId="77777777" w:rsidR="00291311" w:rsidRPr="00291311" w:rsidRDefault="007D2FBF" w:rsidP="00F47533">
      <w:pPr>
        <w:pStyle w:val="ListParagraph"/>
        <w:numPr>
          <w:ilvl w:val="0"/>
          <w:numId w:val="1"/>
        </w:numPr>
        <w:jc w:val="both"/>
      </w:pPr>
      <w:r w:rsidRPr="00291311">
        <w:t xml:space="preserve">A similar nomination process will be undertaken for </w:t>
      </w:r>
      <w:r w:rsidR="00291311" w:rsidRPr="00291311">
        <w:t>Headteacher</w:t>
      </w:r>
      <w:r w:rsidRPr="00291311">
        <w:t xml:space="preserve"> members</w:t>
      </w:r>
      <w:r w:rsidR="00291311" w:rsidRPr="00291311">
        <w:t>.</w:t>
      </w:r>
    </w:p>
    <w:p w14:paraId="7ED3E3C9" w14:textId="467FBF44" w:rsidR="007D2FBF" w:rsidRPr="00291311" w:rsidRDefault="005745FA" w:rsidP="00F47533">
      <w:pPr>
        <w:pStyle w:val="ListParagraph"/>
        <w:numPr>
          <w:ilvl w:val="0"/>
          <w:numId w:val="1"/>
        </w:numPr>
        <w:jc w:val="both"/>
      </w:pPr>
      <w:r>
        <w:t>W</w:t>
      </w:r>
      <w:r w:rsidR="007D2FBF" w:rsidRPr="00291311">
        <w:t>e will ensure there is only one representative from a single school.</w:t>
      </w:r>
    </w:p>
    <w:bookmarkEnd w:id="1"/>
    <w:p w14:paraId="21D683A4" w14:textId="77777777" w:rsidR="007D2FBF" w:rsidRDefault="007D2FBF" w:rsidP="007D2FBF">
      <w:pPr>
        <w:rPr>
          <w:b/>
        </w:rPr>
      </w:pPr>
      <w:r>
        <w:rPr>
          <w:b/>
        </w:rPr>
        <w:br w:type="page"/>
      </w:r>
    </w:p>
    <w:p w14:paraId="3D84FA87" w14:textId="21EE4117" w:rsidR="007D2FBF" w:rsidRDefault="007D2FBF" w:rsidP="007D2FBF">
      <w:pPr>
        <w:jc w:val="both"/>
        <w:rPr>
          <w:b/>
        </w:rPr>
      </w:pPr>
      <w:bookmarkStart w:id="2" w:name="_Hlk34030608"/>
      <w:r>
        <w:rPr>
          <w:b/>
        </w:rPr>
        <w:lastRenderedPageBreak/>
        <w:t>The election process</w:t>
      </w:r>
      <w:r w:rsidR="00291311">
        <w:rPr>
          <w:b/>
        </w:rPr>
        <w:t>/timetable is</w:t>
      </w:r>
      <w:r>
        <w:rPr>
          <w:b/>
        </w:rPr>
        <w:t xml:space="preserve"> as follows:</w:t>
      </w:r>
    </w:p>
    <w:tbl>
      <w:tblPr>
        <w:tblStyle w:val="TableGrid"/>
        <w:tblW w:w="9072" w:type="dxa"/>
        <w:tblInd w:w="-5" w:type="dxa"/>
        <w:tblLook w:val="04A0" w:firstRow="1" w:lastRow="0" w:firstColumn="1" w:lastColumn="0" w:noHBand="0" w:noVBand="1"/>
      </w:tblPr>
      <w:tblGrid>
        <w:gridCol w:w="2268"/>
        <w:gridCol w:w="6804"/>
      </w:tblGrid>
      <w:tr w:rsidR="007D2FBF" w14:paraId="6A118EEC" w14:textId="77777777" w:rsidTr="007D2FBF">
        <w:tc>
          <w:tcPr>
            <w:tcW w:w="2268" w:type="dxa"/>
            <w:tcBorders>
              <w:top w:val="single" w:sz="4" w:space="0" w:color="auto"/>
              <w:left w:val="single" w:sz="4" w:space="0" w:color="auto"/>
              <w:bottom w:val="single" w:sz="4" w:space="0" w:color="auto"/>
              <w:right w:val="single" w:sz="4" w:space="0" w:color="auto"/>
            </w:tcBorders>
            <w:hideMark/>
          </w:tcPr>
          <w:p w14:paraId="318BDF9D" w14:textId="6B647049" w:rsidR="007D2FBF" w:rsidRDefault="007D2FBF" w:rsidP="00291311">
            <w:pPr>
              <w:autoSpaceDE w:val="0"/>
              <w:autoSpaceDN w:val="0"/>
              <w:adjustRightInd w:val="0"/>
              <w:spacing w:after="0"/>
            </w:pPr>
            <w:bookmarkStart w:id="3" w:name="_Hlk43296064"/>
            <w:bookmarkEnd w:id="2"/>
            <w:r>
              <w:t>Friday 25 March</w:t>
            </w:r>
          </w:p>
        </w:tc>
        <w:tc>
          <w:tcPr>
            <w:tcW w:w="6804" w:type="dxa"/>
            <w:tcBorders>
              <w:top w:val="single" w:sz="4" w:space="0" w:color="auto"/>
              <w:left w:val="single" w:sz="4" w:space="0" w:color="auto"/>
              <w:bottom w:val="single" w:sz="4" w:space="0" w:color="auto"/>
              <w:right w:val="single" w:sz="4" w:space="0" w:color="auto"/>
            </w:tcBorders>
            <w:hideMark/>
          </w:tcPr>
          <w:p w14:paraId="5E0E6A51" w14:textId="77777777" w:rsidR="007D2FBF" w:rsidRDefault="007D2FBF">
            <w:pPr>
              <w:autoSpaceDE w:val="0"/>
              <w:autoSpaceDN w:val="0"/>
              <w:adjustRightInd w:val="0"/>
              <w:spacing w:after="0"/>
            </w:pPr>
            <w:r>
              <w:t>Nomination forms circulated to all maintained and academy schools</w:t>
            </w:r>
          </w:p>
        </w:tc>
      </w:tr>
      <w:tr w:rsidR="007D2FBF" w14:paraId="5A4B524E" w14:textId="77777777" w:rsidTr="007D2FBF">
        <w:tc>
          <w:tcPr>
            <w:tcW w:w="2268" w:type="dxa"/>
            <w:tcBorders>
              <w:top w:val="single" w:sz="4" w:space="0" w:color="auto"/>
              <w:left w:val="single" w:sz="4" w:space="0" w:color="auto"/>
              <w:bottom w:val="single" w:sz="4" w:space="0" w:color="auto"/>
              <w:right w:val="single" w:sz="4" w:space="0" w:color="auto"/>
            </w:tcBorders>
            <w:hideMark/>
          </w:tcPr>
          <w:p w14:paraId="3EA4EA59" w14:textId="77777777" w:rsidR="007D2FBF" w:rsidRDefault="007D2FBF">
            <w:pPr>
              <w:autoSpaceDE w:val="0"/>
              <w:autoSpaceDN w:val="0"/>
              <w:adjustRightInd w:val="0"/>
              <w:spacing w:after="0"/>
            </w:pPr>
            <w:r>
              <w:t>Friday 13 May</w:t>
            </w:r>
          </w:p>
        </w:tc>
        <w:tc>
          <w:tcPr>
            <w:tcW w:w="6804" w:type="dxa"/>
            <w:tcBorders>
              <w:top w:val="single" w:sz="4" w:space="0" w:color="auto"/>
              <w:left w:val="single" w:sz="4" w:space="0" w:color="auto"/>
              <w:bottom w:val="single" w:sz="4" w:space="0" w:color="auto"/>
              <w:right w:val="single" w:sz="4" w:space="0" w:color="auto"/>
            </w:tcBorders>
            <w:hideMark/>
          </w:tcPr>
          <w:p w14:paraId="57BF2069" w14:textId="600F43CD" w:rsidR="007D2FBF" w:rsidRDefault="007D2FBF">
            <w:pPr>
              <w:autoSpaceDE w:val="0"/>
              <w:autoSpaceDN w:val="0"/>
              <w:adjustRightInd w:val="0"/>
              <w:spacing w:after="0"/>
            </w:pPr>
            <w:r>
              <w:t xml:space="preserve">Deadline for submission of </w:t>
            </w:r>
            <w:r w:rsidR="00917134">
              <w:t>self-</w:t>
            </w:r>
            <w:r>
              <w:t>nominations</w:t>
            </w:r>
          </w:p>
        </w:tc>
      </w:tr>
      <w:tr w:rsidR="007D2FBF" w14:paraId="0934962C" w14:textId="77777777" w:rsidTr="007D2FBF">
        <w:tc>
          <w:tcPr>
            <w:tcW w:w="2268" w:type="dxa"/>
            <w:tcBorders>
              <w:top w:val="single" w:sz="4" w:space="0" w:color="auto"/>
              <w:left w:val="single" w:sz="4" w:space="0" w:color="auto"/>
              <w:bottom w:val="single" w:sz="4" w:space="0" w:color="auto"/>
              <w:right w:val="single" w:sz="4" w:space="0" w:color="auto"/>
            </w:tcBorders>
            <w:hideMark/>
          </w:tcPr>
          <w:p w14:paraId="16A16556" w14:textId="77777777" w:rsidR="007D2FBF" w:rsidRDefault="007D2FBF">
            <w:pPr>
              <w:autoSpaceDE w:val="0"/>
              <w:autoSpaceDN w:val="0"/>
              <w:adjustRightInd w:val="0"/>
              <w:spacing w:after="0"/>
            </w:pPr>
            <w:r>
              <w:t>Friday 20 May</w:t>
            </w:r>
          </w:p>
        </w:tc>
        <w:tc>
          <w:tcPr>
            <w:tcW w:w="6804" w:type="dxa"/>
            <w:tcBorders>
              <w:top w:val="single" w:sz="4" w:space="0" w:color="auto"/>
              <w:left w:val="single" w:sz="4" w:space="0" w:color="auto"/>
              <w:bottom w:val="single" w:sz="4" w:space="0" w:color="auto"/>
              <w:right w:val="single" w:sz="4" w:space="0" w:color="auto"/>
            </w:tcBorders>
            <w:hideMark/>
          </w:tcPr>
          <w:p w14:paraId="48B95667" w14:textId="64112617" w:rsidR="007D2FBF" w:rsidRDefault="007D2FBF">
            <w:pPr>
              <w:autoSpaceDE w:val="0"/>
              <w:autoSpaceDN w:val="0"/>
              <w:adjustRightInd w:val="0"/>
              <w:spacing w:after="0"/>
            </w:pPr>
            <w:r>
              <w:t>Distribution of election forms to all mainstream maintained schools and academies</w:t>
            </w:r>
            <w:r w:rsidR="00291311">
              <w:t>, if required</w:t>
            </w:r>
          </w:p>
        </w:tc>
      </w:tr>
      <w:tr w:rsidR="007D2FBF" w14:paraId="3197C83E" w14:textId="77777777" w:rsidTr="007D2FBF">
        <w:tc>
          <w:tcPr>
            <w:tcW w:w="2268" w:type="dxa"/>
            <w:tcBorders>
              <w:top w:val="single" w:sz="4" w:space="0" w:color="auto"/>
              <w:left w:val="single" w:sz="4" w:space="0" w:color="auto"/>
              <w:bottom w:val="single" w:sz="4" w:space="0" w:color="auto"/>
              <w:right w:val="single" w:sz="4" w:space="0" w:color="auto"/>
            </w:tcBorders>
            <w:hideMark/>
          </w:tcPr>
          <w:p w14:paraId="4171C6EA" w14:textId="77777777" w:rsidR="007D2FBF" w:rsidRDefault="007D2FBF">
            <w:pPr>
              <w:autoSpaceDE w:val="0"/>
              <w:autoSpaceDN w:val="0"/>
              <w:adjustRightInd w:val="0"/>
              <w:spacing w:after="0"/>
            </w:pPr>
            <w:r>
              <w:t>Friday 27 May</w:t>
            </w:r>
          </w:p>
        </w:tc>
        <w:tc>
          <w:tcPr>
            <w:tcW w:w="6804" w:type="dxa"/>
            <w:tcBorders>
              <w:top w:val="single" w:sz="4" w:space="0" w:color="auto"/>
              <w:left w:val="single" w:sz="4" w:space="0" w:color="auto"/>
              <w:bottom w:val="single" w:sz="4" w:space="0" w:color="auto"/>
              <w:right w:val="single" w:sz="4" w:space="0" w:color="auto"/>
            </w:tcBorders>
            <w:hideMark/>
          </w:tcPr>
          <w:p w14:paraId="44E8C9F0" w14:textId="77777777" w:rsidR="007D2FBF" w:rsidRDefault="007D2FBF">
            <w:pPr>
              <w:autoSpaceDE w:val="0"/>
              <w:autoSpaceDN w:val="0"/>
              <w:adjustRightInd w:val="0"/>
              <w:spacing w:after="0"/>
            </w:pPr>
            <w:r>
              <w:t>Voting deadline and closure of elections process</w:t>
            </w:r>
          </w:p>
        </w:tc>
      </w:tr>
      <w:tr w:rsidR="007D2FBF" w14:paraId="4A453C6D" w14:textId="77777777" w:rsidTr="007D2FBF">
        <w:tc>
          <w:tcPr>
            <w:tcW w:w="2268" w:type="dxa"/>
            <w:tcBorders>
              <w:top w:val="single" w:sz="4" w:space="0" w:color="auto"/>
              <w:left w:val="single" w:sz="4" w:space="0" w:color="auto"/>
              <w:bottom w:val="single" w:sz="4" w:space="0" w:color="auto"/>
              <w:right w:val="single" w:sz="4" w:space="0" w:color="auto"/>
            </w:tcBorders>
            <w:hideMark/>
          </w:tcPr>
          <w:p w14:paraId="26E9B403" w14:textId="77777777" w:rsidR="007D2FBF" w:rsidRDefault="007D2FBF">
            <w:pPr>
              <w:autoSpaceDE w:val="0"/>
              <w:autoSpaceDN w:val="0"/>
              <w:adjustRightInd w:val="0"/>
              <w:spacing w:after="0"/>
            </w:pPr>
            <w:r>
              <w:t>Friday 10 June</w:t>
            </w:r>
          </w:p>
        </w:tc>
        <w:tc>
          <w:tcPr>
            <w:tcW w:w="6804" w:type="dxa"/>
            <w:tcBorders>
              <w:top w:val="single" w:sz="4" w:space="0" w:color="auto"/>
              <w:left w:val="single" w:sz="4" w:space="0" w:color="auto"/>
              <w:bottom w:val="single" w:sz="4" w:space="0" w:color="auto"/>
              <w:right w:val="single" w:sz="4" w:space="0" w:color="auto"/>
            </w:tcBorders>
            <w:hideMark/>
          </w:tcPr>
          <w:p w14:paraId="6EABA77C" w14:textId="77777777" w:rsidR="007D2FBF" w:rsidRDefault="007D2FBF">
            <w:pPr>
              <w:autoSpaceDE w:val="0"/>
              <w:autoSpaceDN w:val="0"/>
              <w:adjustRightInd w:val="0"/>
              <w:spacing w:after="0"/>
            </w:pPr>
            <w:r>
              <w:t>2022-24 Membership finalised</w:t>
            </w:r>
          </w:p>
        </w:tc>
      </w:tr>
      <w:tr w:rsidR="007D2FBF" w14:paraId="30458283" w14:textId="77777777" w:rsidTr="007D2FBF">
        <w:tc>
          <w:tcPr>
            <w:tcW w:w="2268" w:type="dxa"/>
            <w:tcBorders>
              <w:top w:val="single" w:sz="4" w:space="0" w:color="auto"/>
              <w:left w:val="single" w:sz="4" w:space="0" w:color="auto"/>
              <w:bottom w:val="single" w:sz="4" w:space="0" w:color="auto"/>
              <w:right w:val="single" w:sz="4" w:space="0" w:color="auto"/>
            </w:tcBorders>
            <w:hideMark/>
          </w:tcPr>
          <w:p w14:paraId="5D2C0F84" w14:textId="77777777" w:rsidR="007D2FBF" w:rsidRDefault="007D2FBF">
            <w:pPr>
              <w:autoSpaceDE w:val="0"/>
              <w:autoSpaceDN w:val="0"/>
              <w:adjustRightInd w:val="0"/>
              <w:spacing w:after="0"/>
            </w:pPr>
            <w:r>
              <w:t>Thursday 23</w:t>
            </w:r>
            <w:r>
              <w:rPr>
                <w:vertAlign w:val="superscript"/>
              </w:rPr>
              <w:t xml:space="preserve">rd </w:t>
            </w:r>
            <w:r>
              <w:t>June</w:t>
            </w:r>
          </w:p>
        </w:tc>
        <w:tc>
          <w:tcPr>
            <w:tcW w:w="6804" w:type="dxa"/>
            <w:tcBorders>
              <w:top w:val="single" w:sz="4" w:space="0" w:color="auto"/>
              <w:left w:val="single" w:sz="4" w:space="0" w:color="auto"/>
              <w:bottom w:val="single" w:sz="4" w:space="0" w:color="auto"/>
              <w:right w:val="single" w:sz="4" w:space="0" w:color="auto"/>
            </w:tcBorders>
            <w:hideMark/>
          </w:tcPr>
          <w:p w14:paraId="7E5C26B2" w14:textId="77777777" w:rsidR="007D2FBF" w:rsidRDefault="007D2FBF">
            <w:pPr>
              <w:autoSpaceDE w:val="0"/>
              <w:autoSpaceDN w:val="0"/>
              <w:adjustRightInd w:val="0"/>
              <w:spacing w:after="0"/>
            </w:pPr>
            <w:r>
              <w:t>Schools Forum meeting with new Membership</w:t>
            </w:r>
          </w:p>
        </w:tc>
      </w:tr>
      <w:bookmarkEnd w:id="3"/>
    </w:tbl>
    <w:p w14:paraId="75AC9B33" w14:textId="77777777" w:rsidR="007D2FBF" w:rsidRDefault="007D2FBF" w:rsidP="007D2FBF">
      <w:pPr>
        <w:jc w:val="both"/>
      </w:pPr>
    </w:p>
    <w:p w14:paraId="79CAFBE5" w14:textId="059607C6" w:rsidR="007D2FBF" w:rsidRDefault="007D2FBF" w:rsidP="007D2FBF">
      <w:pPr>
        <w:jc w:val="both"/>
      </w:pPr>
      <w:bookmarkStart w:id="4" w:name="_Hlk34030701"/>
      <w:r>
        <w:t xml:space="preserve">Should you be interested in joining the Schools’ Forum please complete the enclosed self-nomination form and return it by </w:t>
      </w:r>
      <w:r>
        <w:rPr>
          <w:b/>
        </w:rPr>
        <w:t xml:space="preserve">Friday </w:t>
      </w:r>
      <w:r w:rsidR="00803D22">
        <w:rPr>
          <w:b/>
        </w:rPr>
        <w:t>13</w:t>
      </w:r>
      <w:r>
        <w:rPr>
          <w:b/>
          <w:vertAlign w:val="superscript"/>
        </w:rPr>
        <w:t>th</w:t>
      </w:r>
      <w:r>
        <w:rPr>
          <w:b/>
        </w:rPr>
        <w:t xml:space="preserve"> May</w:t>
      </w:r>
      <w:r>
        <w:rPr>
          <w:b/>
          <w:vertAlign w:val="superscript"/>
        </w:rPr>
        <w:t xml:space="preserve"> </w:t>
      </w:r>
      <w:r>
        <w:rPr>
          <w:b/>
        </w:rPr>
        <w:t xml:space="preserve">2022 </w:t>
      </w:r>
      <w:r>
        <w:t>together with a personal statement (no greater than 100 words) outlining your relevant experience and why you would like to be a Member of the Warwickshire Schools Forum.</w:t>
      </w:r>
    </w:p>
    <w:bookmarkEnd w:id="4"/>
    <w:p w14:paraId="7B2E7081" w14:textId="77777777" w:rsidR="007D2FBF" w:rsidRDefault="007D2FBF" w:rsidP="007D2FBF">
      <w:pPr>
        <w:jc w:val="both"/>
      </w:pPr>
      <w:r>
        <w:t>Please contact me should you have any further queries.</w:t>
      </w:r>
    </w:p>
    <w:p w14:paraId="3F9F0FDB" w14:textId="77777777" w:rsidR="007D2FBF" w:rsidRDefault="007D2FBF" w:rsidP="007D2FBF">
      <w:pPr>
        <w:jc w:val="both"/>
      </w:pPr>
    </w:p>
    <w:p w14:paraId="54301C4C" w14:textId="77777777" w:rsidR="007D2FBF" w:rsidRDefault="007D2FBF" w:rsidP="007D2FBF">
      <w:r>
        <w:t>Yours sincerely,</w:t>
      </w:r>
    </w:p>
    <w:p w14:paraId="54BA8459" w14:textId="77777777" w:rsidR="007D2FBF" w:rsidRDefault="007D2FBF" w:rsidP="007D2FBF">
      <w:pPr>
        <w:spacing w:after="0"/>
      </w:pPr>
      <w:r>
        <w:t>Dalbir Kaur</w:t>
      </w:r>
    </w:p>
    <w:p w14:paraId="12742406" w14:textId="77777777" w:rsidR="007D2FBF" w:rsidRDefault="007D2FBF" w:rsidP="007D2FBF">
      <w:pPr>
        <w:spacing w:after="0"/>
      </w:pPr>
      <w:r>
        <w:t>Clerk to Schools Forum</w:t>
      </w:r>
    </w:p>
    <w:p w14:paraId="0C96BDEB" w14:textId="77777777" w:rsidR="007D2FBF" w:rsidRDefault="007D2FBF" w:rsidP="007D2FBF">
      <w:pPr>
        <w:spacing w:after="0"/>
      </w:pPr>
    </w:p>
    <w:p w14:paraId="0E009BA5" w14:textId="77777777" w:rsidR="007D2FBF" w:rsidRDefault="007D2FBF" w:rsidP="007D2FBF">
      <w:r>
        <w:t>schoolfunding@warwickshire.gov.uk</w:t>
      </w:r>
    </w:p>
    <w:p w14:paraId="19F1DBE2" w14:textId="77777777" w:rsidR="007D2FBF" w:rsidRDefault="007D2FBF" w:rsidP="007D2FBF">
      <w:pPr>
        <w:jc w:val="both"/>
      </w:pPr>
    </w:p>
    <w:p w14:paraId="6E8D3BEC" w14:textId="77777777" w:rsidR="007D2FBF" w:rsidRDefault="007D2FBF" w:rsidP="007D2FBF">
      <w:pPr>
        <w:jc w:val="both"/>
      </w:pPr>
    </w:p>
    <w:p w14:paraId="1683D82F" w14:textId="23D9F185" w:rsidR="00E97077" w:rsidRDefault="00E97077"/>
    <w:sectPr w:rsidR="00E9707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9D80" w14:textId="77777777" w:rsidR="00803D22" w:rsidRDefault="00803D22" w:rsidP="00803D22">
      <w:pPr>
        <w:spacing w:after="0" w:line="240" w:lineRule="auto"/>
      </w:pPr>
      <w:r>
        <w:separator/>
      </w:r>
    </w:p>
  </w:endnote>
  <w:endnote w:type="continuationSeparator" w:id="0">
    <w:p w14:paraId="7A668720" w14:textId="77777777" w:rsidR="00803D22" w:rsidRDefault="00803D22" w:rsidP="0080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542" w14:textId="769F9434" w:rsidR="00803D22" w:rsidRDefault="00803D22">
    <w:pPr>
      <w:pStyle w:val="Footer"/>
    </w:pPr>
    <w:r>
      <w:rPr>
        <w:noProof/>
      </w:rPr>
      <mc:AlternateContent>
        <mc:Choice Requires="wps">
          <w:drawing>
            <wp:anchor distT="0" distB="0" distL="114300" distR="114300" simplePos="0" relativeHeight="251659264" behindDoc="0" locked="0" layoutInCell="0" allowOverlap="1" wp14:anchorId="63057803" wp14:editId="1FD937F8">
              <wp:simplePos x="0" y="0"/>
              <wp:positionH relativeFrom="page">
                <wp:posOffset>0</wp:posOffset>
              </wp:positionH>
              <wp:positionV relativeFrom="page">
                <wp:posOffset>10227945</wp:posOffset>
              </wp:positionV>
              <wp:extent cx="7560310" cy="273050"/>
              <wp:effectExtent l="0" t="0" r="0" b="12700"/>
              <wp:wrapNone/>
              <wp:docPr id="1" name="MSIPCMff8a48099b9c339940acc901"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39FBD7" w14:textId="23AC9004" w:rsidR="00803D22" w:rsidRPr="00803D22" w:rsidRDefault="00803D22" w:rsidP="00803D22">
                          <w:pPr>
                            <w:spacing w:after="0"/>
                            <w:jc w:val="center"/>
                            <w:rPr>
                              <w:rFonts w:ascii="Calibri" w:hAnsi="Calibri" w:cs="Calibri"/>
                              <w:color w:val="000000"/>
                              <w:sz w:val="20"/>
                            </w:rPr>
                          </w:pPr>
                          <w:r w:rsidRPr="00803D22">
                            <w:rPr>
                              <w:rFonts w:ascii="Calibri" w:hAnsi="Calibri"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057803" id="_x0000_t202" coordsize="21600,21600" o:spt="202" path="m,l,21600r21600,l21600,xe">
              <v:stroke joinstyle="miter"/>
              <v:path gradientshapeok="t" o:connecttype="rect"/>
            </v:shapetype>
            <v:shape id="MSIPCMff8a48099b9c339940acc901" o:spid="_x0000_s1026" type="#_x0000_t202" alt="{&quot;HashCode&quot;:12460483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" o:allowincell="f" filled="f" stroked="f" strokeweight=".5pt">
              <v:textbox inset=",0,,0">
                <w:txbxContent>
                  <w:p w14:paraId="6D39FBD7" w14:textId="23AC9004" w:rsidR="00803D22" w:rsidRPr="00803D22" w:rsidRDefault="00803D22" w:rsidP="00803D22">
                    <w:pPr>
                      <w:spacing w:after="0"/>
                      <w:jc w:val="center"/>
                      <w:rPr>
                        <w:rFonts w:ascii="Calibri" w:hAnsi="Calibri" w:cs="Calibri"/>
                        <w:color w:val="000000"/>
                        <w:sz w:val="20"/>
                      </w:rPr>
                    </w:pPr>
                    <w:r w:rsidRPr="00803D22">
                      <w:rPr>
                        <w:rFonts w:ascii="Calibri" w:hAnsi="Calibri"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A1D4B" w14:textId="77777777" w:rsidR="00803D22" w:rsidRDefault="00803D22" w:rsidP="00803D22">
      <w:pPr>
        <w:spacing w:after="0" w:line="240" w:lineRule="auto"/>
      </w:pPr>
      <w:r>
        <w:separator/>
      </w:r>
    </w:p>
  </w:footnote>
  <w:footnote w:type="continuationSeparator" w:id="0">
    <w:p w14:paraId="0AAD96A7" w14:textId="77777777" w:rsidR="00803D22" w:rsidRDefault="00803D22" w:rsidP="00803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21F1E"/>
    <w:multiLevelType w:val="hybridMultilevel"/>
    <w:tmpl w:val="F7F2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BF"/>
    <w:rsid w:val="0022400F"/>
    <w:rsid w:val="00291311"/>
    <w:rsid w:val="005745FA"/>
    <w:rsid w:val="007D2FBF"/>
    <w:rsid w:val="00803D22"/>
    <w:rsid w:val="00917134"/>
    <w:rsid w:val="00932793"/>
    <w:rsid w:val="00B01235"/>
    <w:rsid w:val="00C21693"/>
    <w:rsid w:val="00D27574"/>
    <w:rsid w:val="00E97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029F70"/>
  <w15:chartTrackingRefBased/>
  <w15:docId w15:val="{5A6738B0-5BA2-4263-80D6-76292184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BF"/>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2FBF"/>
    <w:rPr>
      <w:color w:val="0563C1" w:themeColor="hyperlink"/>
      <w:u w:val="single"/>
    </w:rPr>
  </w:style>
  <w:style w:type="table" w:styleId="TableGrid">
    <w:name w:val="Table Grid"/>
    <w:basedOn w:val="TableNormal"/>
    <w:uiPriority w:val="39"/>
    <w:rsid w:val="007D2FBF"/>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2FBF"/>
    <w:pPr>
      <w:ind w:left="720"/>
      <w:contextualSpacing/>
    </w:pPr>
  </w:style>
  <w:style w:type="paragraph" w:styleId="Header">
    <w:name w:val="header"/>
    <w:basedOn w:val="Normal"/>
    <w:link w:val="HeaderChar"/>
    <w:uiPriority w:val="99"/>
    <w:unhideWhenUsed/>
    <w:rsid w:val="00803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D22"/>
    <w:rPr>
      <w:rFonts w:ascii="Arial" w:hAnsi="Arial" w:cs="Arial"/>
      <w:sz w:val="24"/>
      <w:szCs w:val="24"/>
    </w:rPr>
  </w:style>
  <w:style w:type="paragraph" w:styleId="Footer">
    <w:name w:val="footer"/>
    <w:basedOn w:val="Normal"/>
    <w:link w:val="FooterChar"/>
    <w:uiPriority w:val="99"/>
    <w:unhideWhenUsed/>
    <w:rsid w:val="00803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D2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Purnima Sherwood</dc:creator>
  <cp:keywords/>
  <dc:description/>
  <cp:lastModifiedBy>Dalbir Kaur</cp:lastModifiedBy>
  <cp:revision>6</cp:revision>
  <dcterms:created xsi:type="dcterms:W3CDTF">2022-03-22T08:12:00Z</dcterms:created>
  <dcterms:modified xsi:type="dcterms:W3CDTF">2022-03-24T13:59:00Z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273429-ee1e-4f26-bb4f-6ffaf4c128e1_Enabled">
    <vt:lpwstr>true</vt:lpwstr>
  </property>
  <property fmtid="{D5CDD505-2E9C-101B-9397-08002B2CF9AE}" pid="3" name="MSIP_Label_06273429-ee1e-4f26-bb4f-6ffaf4c128e1_SetDate">
    <vt:lpwstr>2022-03-24T13:59:58Z</vt:lpwstr>
  </property>
  <property fmtid="{D5CDD505-2E9C-101B-9397-08002B2CF9AE}" pid="4" name="MSIP_Label_06273429-ee1e-4f26-bb4f-6ffaf4c128e1_Method">
    <vt:lpwstr>Privileged</vt:lpwstr>
  </property>
  <property fmtid="{D5CDD505-2E9C-101B-9397-08002B2CF9AE}" pid="5" name="MSIP_Label_06273429-ee1e-4f26-bb4f-6ffaf4c128e1_Name">
    <vt:lpwstr>Official</vt:lpwstr>
  </property>
  <property fmtid="{D5CDD505-2E9C-101B-9397-08002B2CF9AE}" pid="6" name="MSIP_Label_06273429-ee1e-4f26-bb4f-6ffaf4c128e1_SiteId">
    <vt:lpwstr>88b0aa06-5927-4bbb-a893-89cc2713ac82</vt:lpwstr>
  </property>
  <property fmtid="{D5CDD505-2E9C-101B-9397-08002B2CF9AE}" pid="7" name="MSIP_Label_06273429-ee1e-4f26-bb4f-6ffaf4c128e1_ActionId">
    <vt:lpwstr>40b4cd0f-c308-4e67-b86a-77a2fecbe64f</vt:lpwstr>
  </property>
  <property fmtid="{D5CDD505-2E9C-101B-9397-08002B2CF9AE}" pid="8" name="MSIP_Label_06273429-ee1e-4f26-bb4f-6ffaf4c128e1_ContentBits">
    <vt:lpwstr>3</vt:lpwstr>
  </property>
</Properties>
</file>