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4F086" w14:textId="3CF2F354" w:rsidR="00DF6B33" w:rsidRDefault="002F3B81">
      <w:pPr>
        <w:pStyle w:val="BodyText"/>
        <w:ind w:left="0"/>
        <w:rPr>
          <w:rFonts w:ascii="Times New Roman"/>
          <w:sz w:val="10"/>
        </w:rPr>
      </w:pPr>
      <w:r>
        <w:rPr>
          <w:rFonts w:ascii="Times New Roman"/>
          <w:noProof/>
          <w:sz w:val="20"/>
        </w:rPr>
        <mc:AlternateContent>
          <mc:Choice Requires="wps">
            <w:drawing>
              <wp:anchor distT="0" distB="0" distL="114300" distR="114300" simplePos="0" relativeHeight="251657728" behindDoc="1" locked="0" layoutInCell="1" allowOverlap="1" wp14:anchorId="269569D1" wp14:editId="54A85FFD">
                <wp:simplePos x="0" y="0"/>
                <wp:positionH relativeFrom="column">
                  <wp:posOffset>-88900</wp:posOffset>
                </wp:positionH>
                <wp:positionV relativeFrom="paragraph">
                  <wp:posOffset>-205740</wp:posOffset>
                </wp:positionV>
                <wp:extent cx="6347460" cy="9860280"/>
                <wp:effectExtent l="0" t="0" r="15240" b="2667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9860280"/>
                        </a:xfrm>
                        <a:prstGeom prst="rect">
                          <a:avLst/>
                        </a:prstGeom>
                        <a:noFill/>
                        <a:ln w="12700">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w:pict>
              <v:rect w14:anchorId="0DB3EB9D" id="Rectangle 9" o:spid="_x0000_s1026" style="position:absolute;margin-left:-7pt;margin-top:-16.2pt;width:499.8pt;height:776.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" filled="f" strokecolor="#1f497d [3215]" strokeweight="1pt"/>
            </w:pict>
          </mc:Fallback>
        </mc:AlternateContent>
      </w:r>
      <w:r w:rsidR="00385604">
        <w:rPr>
          <w:rFonts w:ascii="Times New Roman"/>
          <w:noProof/>
          <w:sz w:val="20"/>
        </w:rPr>
        <mc:AlternateContent>
          <mc:Choice Requires="wps">
            <w:drawing>
              <wp:anchor distT="0" distB="0" distL="114300" distR="114300" simplePos="0" relativeHeight="251660800" behindDoc="0" locked="0" layoutInCell="1" allowOverlap="1" wp14:anchorId="72F4F153" wp14:editId="4F6DC07F">
                <wp:simplePos x="0" y="0"/>
                <wp:positionH relativeFrom="column">
                  <wp:posOffset>185420</wp:posOffset>
                </wp:positionH>
                <wp:positionV relativeFrom="paragraph">
                  <wp:posOffset>30480</wp:posOffset>
                </wp:positionV>
                <wp:extent cx="4053840" cy="609600"/>
                <wp:effectExtent l="0" t="0" r="381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6507A" w14:textId="77777777" w:rsidR="00385604" w:rsidRDefault="00385604" w:rsidP="00385604">
                            <w:pPr>
                              <w:ind w:left="145"/>
                              <w:jc w:val="center"/>
                              <w:rPr>
                                <w:rFonts w:ascii="Calibri" w:hAnsi="Calibri"/>
                                <w:b/>
                                <w:color w:val="FFFFFF"/>
                                <w:sz w:val="24"/>
                              </w:rPr>
                            </w:pPr>
                          </w:p>
                          <w:p w14:paraId="7B6DEF89" w14:textId="480D586A" w:rsidR="00385604" w:rsidRDefault="00206ABA" w:rsidP="00385604">
                            <w:pPr>
                              <w:ind w:left="145"/>
                              <w:jc w:val="center"/>
                              <w:rPr>
                                <w:rFonts w:ascii="Calibri" w:hAnsi="Calibri"/>
                                <w:b/>
                                <w:color w:val="FFFFFF"/>
                                <w:sz w:val="24"/>
                              </w:rPr>
                            </w:pPr>
                            <w:r>
                              <w:rPr>
                                <w:rFonts w:ascii="Calibri" w:hAnsi="Calibri"/>
                                <w:b/>
                                <w:color w:val="FFFFFF"/>
                                <w:sz w:val="24"/>
                              </w:rPr>
                              <w:t xml:space="preserve">Staffordshire Research School </w:t>
                            </w:r>
                            <w:r w:rsidR="00385604">
                              <w:rPr>
                                <w:rFonts w:ascii="Calibri" w:hAnsi="Calibri"/>
                                <w:b/>
                                <w:color w:val="FFFFFF"/>
                                <w:sz w:val="24"/>
                              </w:rPr>
                              <w:t>&amp;</w:t>
                            </w:r>
                          </w:p>
                          <w:p w14:paraId="25A434DF" w14:textId="339CFDD8" w:rsidR="00813F3E" w:rsidRDefault="00CB15B4" w:rsidP="00385604">
                            <w:pPr>
                              <w:ind w:left="145"/>
                              <w:jc w:val="center"/>
                              <w:rPr>
                                <w:rFonts w:ascii="Calibri" w:hAnsi="Calibri"/>
                                <w:b/>
                                <w:sz w:val="24"/>
                              </w:rPr>
                            </w:pPr>
                            <w:r>
                              <w:rPr>
                                <w:rFonts w:ascii="Calibri" w:hAnsi="Calibri"/>
                                <w:b/>
                                <w:color w:val="FFFFFF"/>
                                <w:sz w:val="24"/>
                              </w:rPr>
                              <w:t xml:space="preserve">Warwickshire </w:t>
                            </w:r>
                            <w:r w:rsidR="00170CFA">
                              <w:rPr>
                                <w:rFonts w:ascii="Calibri" w:hAnsi="Calibri"/>
                                <w:b/>
                                <w:color w:val="FFFFFF"/>
                                <w:sz w:val="24"/>
                              </w:rPr>
                              <w:t xml:space="preserve">County Council </w:t>
                            </w:r>
                            <w:r w:rsidR="00206ABA">
                              <w:rPr>
                                <w:rFonts w:ascii="Calibri" w:hAnsi="Calibri"/>
                                <w:b/>
                                <w:color w:val="FFFFFF"/>
                                <w:sz w:val="24"/>
                              </w:rPr>
                              <w:t xml:space="preserve">– </w:t>
                            </w:r>
                            <w:r w:rsidR="00835AEA">
                              <w:rPr>
                                <w:rFonts w:ascii="Calibri" w:hAnsi="Calibri"/>
                                <w:b/>
                                <w:color w:val="FFFFFF"/>
                                <w:sz w:val="24"/>
                              </w:rPr>
                              <w:t>Spring</w:t>
                            </w:r>
                            <w:r w:rsidR="00206ABA">
                              <w:rPr>
                                <w:rFonts w:ascii="Calibri" w:hAnsi="Calibri"/>
                                <w:b/>
                                <w:color w:val="FFFFFF"/>
                                <w:sz w:val="24"/>
                              </w:rPr>
                              <w:t xml:space="preserve"> 202</w:t>
                            </w:r>
                            <w:r w:rsidR="00835AEA">
                              <w:rPr>
                                <w:rFonts w:ascii="Calibri" w:hAnsi="Calibri"/>
                                <w:b/>
                                <w:color w:val="FFFFFF"/>
                                <w:sz w:val="24"/>
                              </w:rPr>
                              <w:t>2</w:t>
                            </w:r>
                          </w:p>
                          <w:p w14:paraId="6951AAD0" w14:textId="73E0874F" w:rsidR="00813F3E" w:rsidRPr="00206ABA" w:rsidRDefault="00813F3E" w:rsidP="00385604">
                            <w:pPr>
                              <w:pStyle w:val="BodyText"/>
                              <w:spacing w:before="158"/>
                              <w:ind w:left="0"/>
                              <w:jc w:val="center"/>
                              <w:rPr>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4F153" id="_x0000_t202" coordsize="21600,21600" o:spt="202" path="m,l,21600r21600,l21600,xe">
                <v:stroke joinstyle="miter"/>
                <v:path gradientshapeok="t" o:connecttype="rect"/>
              </v:shapetype>
              <v:shape id="Text Box 7" o:spid="_x0000_s1026" type="#_x0000_t202" style="position:absolute;margin-left:14.6pt;margin-top:2.4pt;width:319.2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" filled="f" stroked="f">
                <v:textbox inset="0,0,0,0">
                  <w:txbxContent>
                    <w:p w14:paraId="4006507A" w14:textId="77777777" w:rsidR="00385604" w:rsidRDefault="00385604" w:rsidP="00385604">
                      <w:pPr>
                        <w:ind w:left="145"/>
                        <w:jc w:val="center"/>
                        <w:rPr>
                          <w:rFonts w:ascii="Calibri" w:hAnsi="Calibri"/>
                          <w:b/>
                          <w:color w:val="FFFFFF"/>
                          <w:sz w:val="24"/>
                        </w:rPr>
                      </w:pPr>
                    </w:p>
                    <w:p w14:paraId="7B6DEF89" w14:textId="480D586A" w:rsidR="00385604" w:rsidRDefault="00206ABA" w:rsidP="00385604">
                      <w:pPr>
                        <w:ind w:left="145"/>
                        <w:jc w:val="center"/>
                        <w:rPr>
                          <w:rFonts w:ascii="Calibri" w:hAnsi="Calibri"/>
                          <w:b/>
                          <w:color w:val="FFFFFF"/>
                          <w:sz w:val="24"/>
                        </w:rPr>
                      </w:pPr>
                      <w:r>
                        <w:rPr>
                          <w:rFonts w:ascii="Calibri" w:hAnsi="Calibri"/>
                          <w:b/>
                          <w:color w:val="FFFFFF"/>
                          <w:sz w:val="24"/>
                        </w:rPr>
                        <w:t xml:space="preserve">Staffordshire Research School </w:t>
                      </w:r>
                      <w:r w:rsidR="00385604">
                        <w:rPr>
                          <w:rFonts w:ascii="Calibri" w:hAnsi="Calibri"/>
                          <w:b/>
                          <w:color w:val="FFFFFF"/>
                          <w:sz w:val="24"/>
                        </w:rPr>
                        <w:t>&amp;</w:t>
                      </w:r>
                    </w:p>
                    <w:p w14:paraId="25A434DF" w14:textId="339CFDD8" w:rsidR="00813F3E" w:rsidRDefault="00CB15B4" w:rsidP="00385604">
                      <w:pPr>
                        <w:ind w:left="145"/>
                        <w:jc w:val="center"/>
                        <w:rPr>
                          <w:rFonts w:ascii="Calibri" w:hAnsi="Calibri"/>
                          <w:b/>
                          <w:sz w:val="24"/>
                        </w:rPr>
                      </w:pPr>
                      <w:r>
                        <w:rPr>
                          <w:rFonts w:ascii="Calibri" w:hAnsi="Calibri"/>
                          <w:b/>
                          <w:color w:val="FFFFFF"/>
                          <w:sz w:val="24"/>
                        </w:rPr>
                        <w:t xml:space="preserve">Warwickshire </w:t>
                      </w:r>
                      <w:r w:rsidR="00170CFA">
                        <w:rPr>
                          <w:rFonts w:ascii="Calibri" w:hAnsi="Calibri"/>
                          <w:b/>
                          <w:color w:val="FFFFFF"/>
                          <w:sz w:val="24"/>
                        </w:rPr>
                        <w:t xml:space="preserve">County Council </w:t>
                      </w:r>
                      <w:r w:rsidR="00206ABA">
                        <w:rPr>
                          <w:rFonts w:ascii="Calibri" w:hAnsi="Calibri"/>
                          <w:b/>
                          <w:color w:val="FFFFFF"/>
                          <w:sz w:val="24"/>
                        </w:rPr>
                        <w:t xml:space="preserve">– </w:t>
                      </w:r>
                      <w:r w:rsidR="00835AEA">
                        <w:rPr>
                          <w:rFonts w:ascii="Calibri" w:hAnsi="Calibri"/>
                          <w:b/>
                          <w:color w:val="FFFFFF"/>
                          <w:sz w:val="24"/>
                        </w:rPr>
                        <w:t>Spring</w:t>
                      </w:r>
                      <w:r w:rsidR="00206ABA">
                        <w:rPr>
                          <w:rFonts w:ascii="Calibri" w:hAnsi="Calibri"/>
                          <w:b/>
                          <w:color w:val="FFFFFF"/>
                          <w:sz w:val="24"/>
                        </w:rPr>
                        <w:t xml:space="preserve"> 202</w:t>
                      </w:r>
                      <w:r w:rsidR="00835AEA">
                        <w:rPr>
                          <w:rFonts w:ascii="Calibri" w:hAnsi="Calibri"/>
                          <w:b/>
                          <w:color w:val="FFFFFF"/>
                          <w:sz w:val="24"/>
                        </w:rPr>
                        <w:t>2</w:t>
                      </w:r>
                    </w:p>
                    <w:p w14:paraId="6951AAD0" w14:textId="73E0874F" w:rsidR="00813F3E" w:rsidRPr="00206ABA" w:rsidRDefault="00813F3E" w:rsidP="00385604">
                      <w:pPr>
                        <w:pStyle w:val="BodyText"/>
                        <w:spacing w:before="158"/>
                        <w:ind w:left="0"/>
                        <w:jc w:val="center"/>
                        <w:rPr>
                          <w:b/>
                          <w:bCs/>
                        </w:rPr>
                      </w:pPr>
                    </w:p>
                  </w:txbxContent>
                </v:textbox>
              </v:shape>
            </w:pict>
          </mc:Fallback>
        </mc:AlternateContent>
      </w:r>
      <w:r w:rsidR="003C7E00">
        <w:rPr>
          <w:rFonts w:ascii="Times New Roman"/>
          <w:noProof/>
          <w:sz w:val="20"/>
        </w:rPr>
        <w:drawing>
          <wp:anchor distT="0" distB="0" distL="114300" distR="114300" simplePos="0" relativeHeight="251654656" behindDoc="1" locked="0" layoutInCell="1" allowOverlap="1" wp14:anchorId="188989E7" wp14:editId="7B7DC86D">
            <wp:simplePos x="0" y="0"/>
            <wp:positionH relativeFrom="column">
              <wp:posOffset>4254500</wp:posOffset>
            </wp:positionH>
            <wp:positionV relativeFrom="paragraph">
              <wp:posOffset>-114300</wp:posOffset>
            </wp:positionV>
            <wp:extent cx="1721485" cy="937260"/>
            <wp:effectExtent l="0" t="0" r="0" b="0"/>
            <wp:wrapNone/>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1485"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3C7E00">
        <w:rPr>
          <w:rFonts w:ascii="Times New Roman"/>
          <w:noProof/>
          <w:sz w:val="20"/>
        </w:rPr>
        <mc:AlternateContent>
          <mc:Choice Requires="wps">
            <w:drawing>
              <wp:anchor distT="0" distB="0" distL="114300" distR="114300" simplePos="0" relativeHeight="251655680" behindDoc="1" locked="0" layoutInCell="1" allowOverlap="1" wp14:anchorId="261F340F" wp14:editId="1F035E01">
                <wp:simplePos x="0" y="0"/>
                <wp:positionH relativeFrom="column">
                  <wp:posOffset>4246880</wp:posOffset>
                </wp:positionH>
                <wp:positionV relativeFrom="paragraph">
                  <wp:posOffset>-129540</wp:posOffset>
                </wp:positionV>
                <wp:extent cx="1777752" cy="959485"/>
                <wp:effectExtent l="0" t="0" r="1333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752" cy="959485"/>
                        </a:xfrm>
                        <a:prstGeom prst="rect">
                          <a:avLst/>
                        </a:prstGeom>
                        <a:noFill/>
                        <a:ln w="22225">
                          <a:solidFill>
                            <a:srgbClr val="44536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w:pict>
              <v:rect w14:anchorId="078988A1" id="Rectangle 11" o:spid="_x0000_s1026" style="position:absolute;margin-left:334.4pt;margin-top:-10.2pt;width:140pt;height:75.5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" filled="f" strokecolor="#44536a" strokeweight="1.75pt"/>
            </w:pict>
          </mc:Fallback>
        </mc:AlternateContent>
      </w:r>
    </w:p>
    <w:p w14:paraId="21B64198" w14:textId="67F40A57" w:rsidR="00DF6B33" w:rsidRDefault="003C7E00">
      <w:pPr>
        <w:pStyle w:val="BodyText"/>
        <w:ind w:left="0"/>
        <w:rPr>
          <w:rFonts w:ascii="Times New Roman"/>
          <w:sz w:val="10"/>
        </w:rPr>
      </w:pPr>
      <w:r>
        <w:rPr>
          <w:rFonts w:ascii="Times New Roman"/>
          <w:noProof/>
          <w:sz w:val="10"/>
        </w:rPr>
        <mc:AlternateContent>
          <mc:Choice Requires="wps">
            <w:drawing>
              <wp:anchor distT="0" distB="0" distL="114300" distR="114300" simplePos="0" relativeHeight="251656704" behindDoc="1" locked="0" layoutInCell="1" allowOverlap="1" wp14:anchorId="183DA1D8" wp14:editId="71C3E1EB">
                <wp:simplePos x="0" y="0"/>
                <wp:positionH relativeFrom="column">
                  <wp:posOffset>86360</wp:posOffset>
                </wp:positionH>
                <wp:positionV relativeFrom="paragraph">
                  <wp:posOffset>56515</wp:posOffset>
                </wp:positionV>
                <wp:extent cx="6035040" cy="556260"/>
                <wp:effectExtent l="0" t="0" r="3810"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0" cy="556260"/>
                        </a:xfrm>
                        <a:custGeom>
                          <a:avLst/>
                          <a:gdLst>
                            <a:gd name="T0" fmla="+- 0 7756 1276"/>
                            <a:gd name="T1" fmla="*/ T0 w 9360"/>
                            <a:gd name="T2" fmla="+- 0 993 993"/>
                            <a:gd name="T3" fmla="*/ 993 h 538"/>
                            <a:gd name="T4" fmla="+- 0 1276 1276"/>
                            <a:gd name="T5" fmla="*/ T4 w 9360"/>
                            <a:gd name="T6" fmla="+- 0 993 993"/>
                            <a:gd name="T7" fmla="*/ 993 h 538"/>
                            <a:gd name="T8" fmla="+- 0 1276 1276"/>
                            <a:gd name="T9" fmla="*/ T8 w 9360"/>
                            <a:gd name="T10" fmla="+- 0 1531 993"/>
                            <a:gd name="T11" fmla="*/ 1531 h 538"/>
                            <a:gd name="T12" fmla="+- 0 7756 1276"/>
                            <a:gd name="T13" fmla="*/ T12 w 9360"/>
                            <a:gd name="T14" fmla="+- 0 1531 993"/>
                            <a:gd name="T15" fmla="*/ 1531 h 538"/>
                            <a:gd name="T16" fmla="+- 0 7756 1276"/>
                            <a:gd name="T17" fmla="*/ T16 w 9360"/>
                            <a:gd name="T18" fmla="+- 0 993 993"/>
                            <a:gd name="T19" fmla="*/ 993 h 538"/>
                            <a:gd name="T20" fmla="+- 0 10636 1276"/>
                            <a:gd name="T21" fmla="*/ T20 w 9360"/>
                            <a:gd name="T22" fmla="+- 0 993 993"/>
                            <a:gd name="T23" fmla="*/ 993 h 538"/>
                            <a:gd name="T24" fmla="+- 0 10487 1276"/>
                            <a:gd name="T25" fmla="*/ T24 w 9360"/>
                            <a:gd name="T26" fmla="+- 0 993 993"/>
                            <a:gd name="T27" fmla="*/ 993 h 538"/>
                            <a:gd name="T28" fmla="+- 0 10487 1276"/>
                            <a:gd name="T29" fmla="*/ T28 w 9360"/>
                            <a:gd name="T30" fmla="+- 0 1531 993"/>
                            <a:gd name="T31" fmla="*/ 1531 h 538"/>
                            <a:gd name="T32" fmla="+- 0 10636 1276"/>
                            <a:gd name="T33" fmla="*/ T32 w 9360"/>
                            <a:gd name="T34" fmla="+- 0 1531 993"/>
                            <a:gd name="T35" fmla="*/ 1531 h 538"/>
                            <a:gd name="T36" fmla="+- 0 10636 1276"/>
                            <a:gd name="T37" fmla="*/ T36 w 9360"/>
                            <a:gd name="T38" fmla="+- 0 993 993"/>
                            <a:gd name="T39" fmla="*/ 993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538">
                              <a:moveTo>
                                <a:pt x="6480" y="0"/>
                              </a:moveTo>
                              <a:lnTo>
                                <a:pt x="0" y="0"/>
                              </a:lnTo>
                              <a:lnTo>
                                <a:pt x="0" y="538"/>
                              </a:lnTo>
                              <a:lnTo>
                                <a:pt x="6480" y="538"/>
                              </a:lnTo>
                              <a:lnTo>
                                <a:pt x="6480" y="0"/>
                              </a:lnTo>
                              <a:moveTo>
                                <a:pt x="9360" y="0"/>
                              </a:moveTo>
                              <a:lnTo>
                                <a:pt x="9211" y="0"/>
                              </a:lnTo>
                              <a:lnTo>
                                <a:pt x="9211" y="538"/>
                              </a:lnTo>
                              <a:lnTo>
                                <a:pt x="9360" y="538"/>
                              </a:lnTo>
                              <a:lnTo>
                                <a:pt x="9360" y="0"/>
                              </a:lnTo>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E2A8F01" id="AutoShape 13" o:spid="_x0000_s1026" style="position:absolute;margin-left:6.8pt;margin-top:4.45pt;width:475.2pt;height:4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36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" path="m6480,l,,,538r6480,l6480,m9360,l9211,r,538l9360,538,9360,e" fillcolor="#44536a" stroked="f">
                <v:path arrowok="t" o:connecttype="custom" o:connectlocs="4178105,1026703;0,1026703;0,1582963;4178105,1582963;4178105,1026703;6035040,1026703;5938969,1026703;5938969,1582963;6035040,1582963;6035040,1026703" o:connectangles="0,0,0,0,0,0,0,0,0,0"/>
              </v:shape>
            </w:pict>
          </mc:Fallback>
        </mc:AlternateContent>
      </w:r>
    </w:p>
    <w:p w14:paraId="45477F45" w14:textId="37FA27EB" w:rsidR="00DF6B33" w:rsidRDefault="00DF6B33">
      <w:pPr>
        <w:pStyle w:val="BodyText"/>
        <w:ind w:left="0"/>
        <w:rPr>
          <w:rFonts w:ascii="Times New Roman"/>
          <w:sz w:val="10"/>
        </w:rPr>
      </w:pPr>
    </w:p>
    <w:p w14:paraId="513A6D1E" w14:textId="77777777" w:rsidR="00DF6B33" w:rsidRDefault="00DF6B33">
      <w:pPr>
        <w:pStyle w:val="BodyText"/>
        <w:ind w:left="0"/>
        <w:rPr>
          <w:rFonts w:ascii="Times New Roman"/>
          <w:sz w:val="10"/>
        </w:rPr>
      </w:pPr>
    </w:p>
    <w:p w14:paraId="4242F5C9" w14:textId="77777777" w:rsidR="00DF6B33" w:rsidRDefault="00DF6B33">
      <w:pPr>
        <w:pStyle w:val="BodyText"/>
        <w:ind w:left="0"/>
        <w:rPr>
          <w:rFonts w:ascii="Times New Roman"/>
          <w:sz w:val="10"/>
        </w:rPr>
      </w:pPr>
    </w:p>
    <w:p w14:paraId="1BAB577C" w14:textId="77777777" w:rsidR="00DF6B33" w:rsidRDefault="00DF6B33">
      <w:pPr>
        <w:pStyle w:val="BodyText"/>
        <w:ind w:left="0"/>
        <w:rPr>
          <w:rFonts w:ascii="Times New Roman"/>
          <w:sz w:val="10"/>
        </w:rPr>
      </w:pPr>
    </w:p>
    <w:p w14:paraId="408F4E00" w14:textId="535F1F05" w:rsidR="00813F3E" w:rsidRDefault="00813F3E">
      <w:pPr>
        <w:pStyle w:val="BodyText"/>
        <w:ind w:left="0"/>
        <w:rPr>
          <w:rFonts w:ascii="Times New Roman"/>
          <w:sz w:val="10"/>
        </w:rPr>
      </w:pPr>
    </w:p>
    <w:p w14:paraId="54B02DE4" w14:textId="548B5113" w:rsidR="00813F3E" w:rsidRDefault="00813F3E">
      <w:pPr>
        <w:pStyle w:val="BodyText"/>
        <w:rPr>
          <w:rFonts w:ascii="Times New Roman"/>
          <w:sz w:val="20"/>
        </w:rPr>
      </w:pPr>
    </w:p>
    <w:p w14:paraId="2E9DF77F" w14:textId="77777777" w:rsidR="00CB15B4" w:rsidRDefault="00CB15B4">
      <w:pPr>
        <w:pStyle w:val="BodyText"/>
        <w:spacing w:line="226" w:lineRule="exact"/>
        <w:rPr>
          <w:b/>
          <w:bCs/>
          <w:color w:val="009999"/>
          <w:sz w:val="24"/>
          <w:szCs w:val="24"/>
        </w:rPr>
      </w:pPr>
    </w:p>
    <w:p w14:paraId="4D8661B3" w14:textId="6BC21846" w:rsidR="00D6573B" w:rsidRPr="008E7669" w:rsidRDefault="008E7669" w:rsidP="008E7669">
      <w:pPr>
        <w:pStyle w:val="BodyText"/>
        <w:spacing w:line="226" w:lineRule="exact"/>
        <w:rPr>
          <w:b/>
          <w:bCs/>
          <w:color w:val="009999"/>
          <w:sz w:val="24"/>
          <w:szCs w:val="24"/>
        </w:rPr>
      </w:pPr>
      <w:r>
        <w:rPr>
          <w:b/>
          <w:bCs/>
          <w:color w:val="009999"/>
          <w:sz w:val="24"/>
          <w:szCs w:val="24"/>
        </w:rPr>
        <w:t xml:space="preserve">EEF’s ‘A Tiered Approach’ </w:t>
      </w:r>
      <w:r w:rsidR="00CB15B4">
        <w:rPr>
          <w:b/>
          <w:bCs/>
          <w:color w:val="009999"/>
          <w:sz w:val="24"/>
          <w:szCs w:val="24"/>
        </w:rPr>
        <w:t xml:space="preserve">Primary Programme </w:t>
      </w:r>
      <w:r w:rsidR="00E45976" w:rsidRPr="000B5AB9">
        <w:rPr>
          <w:b/>
          <w:bCs/>
          <w:color w:val="009999"/>
          <w:sz w:val="24"/>
          <w:szCs w:val="24"/>
        </w:rPr>
        <w:t xml:space="preserve"> </w:t>
      </w:r>
    </w:p>
    <w:p w14:paraId="3A30C973" w14:textId="4835A57C" w:rsidR="008E7669" w:rsidRDefault="008E7669" w:rsidP="00791518">
      <w:pPr>
        <w:pStyle w:val="BodyText"/>
        <w:spacing w:line="226" w:lineRule="exact"/>
      </w:pPr>
      <w:r>
        <w:t xml:space="preserve">A short </w:t>
      </w:r>
      <w:r w:rsidR="00835AEA">
        <w:t xml:space="preserve">modular </w:t>
      </w:r>
      <w:r>
        <w:t xml:space="preserve">course </w:t>
      </w:r>
      <w:r w:rsidR="00BD44D6">
        <w:t>focus</w:t>
      </w:r>
      <w:r>
        <w:t>ing</w:t>
      </w:r>
      <w:r w:rsidR="00835AEA">
        <w:t xml:space="preserve"> on</w:t>
      </w:r>
      <w:r>
        <w:t xml:space="preserve">: </w:t>
      </w:r>
    </w:p>
    <w:p w14:paraId="46CEF575" w14:textId="4D0F50FB" w:rsidR="008E7669" w:rsidRDefault="00791518" w:rsidP="00835AEA">
      <w:pPr>
        <w:pStyle w:val="BodyText"/>
        <w:numPr>
          <w:ilvl w:val="1"/>
          <w:numId w:val="11"/>
        </w:numPr>
        <w:spacing w:line="276" w:lineRule="auto"/>
      </w:pPr>
      <w:r>
        <w:t xml:space="preserve">The EEF’s Tiered Approach to School Planning </w:t>
      </w:r>
      <w:r w:rsidR="00B06F0D">
        <w:t xml:space="preserve">(Updated Oct </w:t>
      </w:r>
      <w:r>
        <w:t>2021</w:t>
      </w:r>
      <w:r w:rsidR="00B06F0D">
        <w:t>)</w:t>
      </w:r>
    </w:p>
    <w:p w14:paraId="2F24AFB8" w14:textId="77777777" w:rsidR="00791518" w:rsidRDefault="00791518" w:rsidP="00835AEA">
      <w:pPr>
        <w:pStyle w:val="BodyText"/>
        <w:numPr>
          <w:ilvl w:val="1"/>
          <w:numId w:val="11"/>
        </w:numPr>
        <w:spacing w:line="276" w:lineRule="auto"/>
      </w:pPr>
      <w:r>
        <w:t xml:space="preserve">Disadvantaged and Post-Covid gaps </w:t>
      </w:r>
    </w:p>
    <w:p w14:paraId="2B6582F8" w14:textId="77777777" w:rsidR="00835AEA" w:rsidRDefault="00791518" w:rsidP="00835AEA">
      <w:pPr>
        <w:pStyle w:val="BodyText"/>
        <w:numPr>
          <w:ilvl w:val="1"/>
          <w:numId w:val="11"/>
        </w:numPr>
        <w:spacing w:line="276" w:lineRule="auto"/>
      </w:pPr>
      <w:r>
        <w:t>The Updated EEF toolkit (</w:t>
      </w:r>
      <w:r w:rsidR="00B06F0D">
        <w:t xml:space="preserve">Updated </w:t>
      </w:r>
      <w:r>
        <w:t>Sept 2021)</w:t>
      </w:r>
    </w:p>
    <w:p w14:paraId="4CF14A13" w14:textId="354FA3DD" w:rsidR="00791518" w:rsidRDefault="00835AEA" w:rsidP="00835AEA">
      <w:pPr>
        <w:pStyle w:val="BodyText"/>
        <w:numPr>
          <w:ilvl w:val="1"/>
          <w:numId w:val="11"/>
        </w:numPr>
        <w:spacing w:line="276" w:lineRule="auto"/>
      </w:pPr>
      <w:r>
        <w:t xml:space="preserve">‘Putting Evidence to Work’ and effective implementation </w:t>
      </w:r>
      <w:r w:rsidR="00791518">
        <w:t xml:space="preserve"> </w:t>
      </w:r>
    </w:p>
    <w:p w14:paraId="1439FC25" w14:textId="71ADC480" w:rsidR="00D6573B" w:rsidRDefault="00D6573B" w:rsidP="00E45976">
      <w:pPr>
        <w:pStyle w:val="BodyText"/>
        <w:spacing w:line="226" w:lineRule="exact"/>
      </w:pPr>
    </w:p>
    <w:p w14:paraId="5F85E23A" w14:textId="31F95A81" w:rsidR="00E45976" w:rsidRPr="000B5AB9" w:rsidRDefault="00CB15B4">
      <w:pPr>
        <w:pStyle w:val="BodyText"/>
        <w:spacing w:line="226" w:lineRule="exact"/>
        <w:rPr>
          <w:b/>
          <w:bCs/>
          <w:color w:val="009999"/>
          <w:sz w:val="24"/>
          <w:szCs w:val="24"/>
        </w:rPr>
      </w:pPr>
      <w:r>
        <w:rPr>
          <w:b/>
          <w:bCs/>
          <w:color w:val="009999"/>
          <w:sz w:val="24"/>
          <w:szCs w:val="24"/>
        </w:rPr>
        <w:t>Targeted Audience</w:t>
      </w:r>
      <w:r w:rsidR="00E45976" w:rsidRPr="000B5AB9">
        <w:rPr>
          <w:b/>
          <w:bCs/>
          <w:color w:val="009999"/>
          <w:sz w:val="24"/>
          <w:szCs w:val="24"/>
        </w:rPr>
        <w:t xml:space="preserve"> </w:t>
      </w:r>
      <w:r w:rsidR="00B06F0D">
        <w:rPr>
          <w:b/>
          <w:bCs/>
          <w:color w:val="009999"/>
          <w:sz w:val="24"/>
          <w:szCs w:val="24"/>
        </w:rPr>
        <w:t xml:space="preserve">&amp; Commitment </w:t>
      </w:r>
    </w:p>
    <w:p w14:paraId="1B7F2CA1" w14:textId="15357AE9" w:rsidR="00CB15B4" w:rsidRDefault="00CB15B4" w:rsidP="00835AEA">
      <w:pPr>
        <w:pStyle w:val="BodyText"/>
        <w:numPr>
          <w:ilvl w:val="0"/>
          <w:numId w:val="10"/>
        </w:numPr>
      </w:pPr>
      <w:r>
        <w:t>Primary</w:t>
      </w:r>
      <w:r w:rsidR="005268D9">
        <w:t xml:space="preserve"> Leaders </w:t>
      </w:r>
    </w:p>
    <w:p w14:paraId="6A4CD94D" w14:textId="44CD52C6" w:rsidR="00B06F0D" w:rsidRDefault="00B06F0D" w:rsidP="00835AEA">
      <w:pPr>
        <w:pStyle w:val="BodyText"/>
        <w:numPr>
          <w:ilvl w:val="0"/>
          <w:numId w:val="10"/>
        </w:numPr>
      </w:pPr>
      <w:r>
        <w:t xml:space="preserve">Representation from </w:t>
      </w:r>
      <w:r w:rsidR="00CB15B4">
        <w:t xml:space="preserve">2 schools in </w:t>
      </w:r>
      <w:r w:rsidR="004B12C2" w:rsidRPr="00835AEA">
        <w:rPr>
          <w:b/>
          <w:bCs/>
        </w:rPr>
        <w:t xml:space="preserve">all </w:t>
      </w:r>
      <w:r w:rsidR="00CB15B4" w:rsidRPr="00835AEA">
        <w:rPr>
          <w:b/>
          <w:bCs/>
        </w:rPr>
        <w:t>1</w:t>
      </w:r>
      <w:r w:rsidR="004B12C2" w:rsidRPr="00835AEA">
        <w:rPr>
          <w:b/>
          <w:bCs/>
        </w:rPr>
        <w:t>3</w:t>
      </w:r>
      <w:r w:rsidR="00CB15B4" w:rsidRPr="00835AEA">
        <w:rPr>
          <w:b/>
          <w:bCs/>
        </w:rPr>
        <w:t xml:space="preserve"> Primary Consortia</w:t>
      </w:r>
      <w:r w:rsidR="000E5FD5">
        <w:rPr>
          <w:b/>
          <w:bCs/>
        </w:rPr>
        <w:t xml:space="preserve"> area</w:t>
      </w:r>
      <w:r w:rsidR="00CB15B4" w:rsidRPr="00835AEA">
        <w:rPr>
          <w:b/>
          <w:bCs/>
        </w:rPr>
        <w:t>s</w:t>
      </w:r>
      <w:r w:rsidR="004B12C2" w:rsidRPr="00835AEA">
        <w:rPr>
          <w:b/>
          <w:bCs/>
        </w:rPr>
        <w:t xml:space="preserve"> </w:t>
      </w:r>
    </w:p>
    <w:p w14:paraId="453D5538" w14:textId="265DD4DA" w:rsidR="00CB15B4" w:rsidRDefault="004B12C2" w:rsidP="00835AEA">
      <w:pPr>
        <w:pStyle w:val="BodyText"/>
        <w:numPr>
          <w:ilvl w:val="0"/>
          <w:numId w:val="10"/>
        </w:numPr>
      </w:pPr>
      <w:r>
        <w:t>2</w:t>
      </w:r>
      <w:r w:rsidR="000E5FD5">
        <w:t>6</w:t>
      </w:r>
      <w:r w:rsidR="00B06F0D">
        <w:t xml:space="preserve"> Schools in </w:t>
      </w:r>
      <w:r w:rsidR="00CB15B4">
        <w:t>total</w:t>
      </w:r>
      <w:r w:rsidR="007343B5">
        <w:t xml:space="preserve"> </w:t>
      </w:r>
    </w:p>
    <w:p w14:paraId="55E3C163" w14:textId="43C917B8" w:rsidR="004B12C2" w:rsidRDefault="004B12C2" w:rsidP="00835AEA">
      <w:pPr>
        <w:pStyle w:val="BodyText"/>
        <w:numPr>
          <w:ilvl w:val="0"/>
          <w:numId w:val="10"/>
        </w:numPr>
      </w:pPr>
      <w:r>
        <w:t xml:space="preserve">1 member of staff to commit to attending </w:t>
      </w:r>
      <w:r w:rsidRPr="004B12C2">
        <w:rPr>
          <w:b/>
          <w:bCs/>
          <w:i/>
          <w:iCs/>
        </w:rPr>
        <w:t xml:space="preserve">all </w:t>
      </w:r>
      <w:r>
        <w:t xml:space="preserve">4 modules </w:t>
      </w:r>
    </w:p>
    <w:p w14:paraId="525E1D46" w14:textId="7A42DFBB" w:rsidR="005268D9" w:rsidRDefault="005268D9" w:rsidP="00835AEA">
      <w:pPr>
        <w:pStyle w:val="BodyText"/>
        <w:numPr>
          <w:ilvl w:val="0"/>
          <w:numId w:val="10"/>
        </w:numPr>
      </w:pPr>
      <w:r>
        <w:t xml:space="preserve">Where </w:t>
      </w:r>
      <w:r w:rsidR="004B12C2">
        <w:t>capacity allows</w:t>
      </w:r>
      <w:r>
        <w:t xml:space="preserve">, representation from 2 members of staff for each </w:t>
      </w:r>
      <w:r w:rsidR="004B12C2">
        <w:t>m</w:t>
      </w:r>
      <w:r>
        <w:t>odule from each school.</w:t>
      </w:r>
      <w:r w:rsidR="004B12C2">
        <w:t xml:space="preserve"> The second member of staff attending will work closely with the member of staff attending all modules. This second member may differ for each module depending on their role, responsibilities, and areas of interest. </w:t>
      </w:r>
    </w:p>
    <w:p w14:paraId="481209D6" w14:textId="702CDE14" w:rsidR="007343B5" w:rsidRDefault="007343B5" w:rsidP="00835AEA">
      <w:pPr>
        <w:pStyle w:val="BodyText"/>
        <w:numPr>
          <w:ilvl w:val="0"/>
          <w:numId w:val="10"/>
        </w:numPr>
      </w:pPr>
      <w:r>
        <w:t xml:space="preserve">Where </w:t>
      </w:r>
      <w:r w:rsidR="004B12C2">
        <w:t>the interest is</w:t>
      </w:r>
      <w:r>
        <w:t xml:space="preserve"> larger, there may be capacity to accommodate </w:t>
      </w:r>
      <w:r w:rsidR="004B12C2">
        <w:t xml:space="preserve">a greater number of schools from larger Consortia in-line with the ratios of schools within each </w:t>
      </w:r>
      <w:proofErr w:type="gramStart"/>
      <w:r w:rsidR="004B12C2">
        <w:t>consortia</w:t>
      </w:r>
      <w:proofErr w:type="gramEnd"/>
      <w:r w:rsidR="00835AEA">
        <w:t>, to maintain coverage and equal representation from all Consortia sub-regions</w:t>
      </w:r>
    </w:p>
    <w:p w14:paraId="38E1A514" w14:textId="2D75ECCD" w:rsidR="00D6573B" w:rsidRDefault="00CB15B4" w:rsidP="00835AEA">
      <w:pPr>
        <w:pStyle w:val="BodyText"/>
        <w:numPr>
          <w:ilvl w:val="0"/>
          <w:numId w:val="10"/>
        </w:numPr>
      </w:pPr>
      <w:r>
        <w:t xml:space="preserve">Primary Consortium Chairs encouraged to attend to allow for the cascading of training content and integration into WLA Consortia meetings </w:t>
      </w:r>
    </w:p>
    <w:p w14:paraId="200A4ED7" w14:textId="2B2E4B2B" w:rsidR="00791518" w:rsidRDefault="00791518" w:rsidP="00835AEA">
      <w:pPr>
        <w:pStyle w:val="BodyText"/>
        <w:numPr>
          <w:ilvl w:val="0"/>
          <w:numId w:val="10"/>
        </w:numPr>
      </w:pPr>
      <w:r>
        <w:t>People with the responsibility for leading PP and Curriculum in schools</w:t>
      </w:r>
    </w:p>
    <w:p w14:paraId="1307264E" w14:textId="709F5060" w:rsidR="00E45976" w:rsidRDefault="005268D9">
      <w:pPr>
        <w:pStyle w:val="BodyText"/>
        <w:ind w:left="0"/>
        <w:rPr>
          <w:sz w:val="20"/>
        </w:rPr>
      </w:pPr>
      <w:r>
        <w:rPr>
          <w:rFonts w:cstheme="minorHAnsi"/>
          <w:noProof/>
          <w:color w:val="0F1419"/>
          <w:sz w:val="24"/>
          <w:szCs w:val="24"/>
        </w:rPr>
        <mc:AlternateContent>
          <mc:Choice Requires="wps">
            <w:drawing>
              <wp:anchor distT="0" distB="0" distL="114300" distR="114300" simplePos="0" relativeHeight="251664896" behindDoc="0" locked="0" layoutInCell="1" allowOverlap="1" wp14:anchorId="26164523" wp14:editId="1EE3EC20">
                <wp:simplePos x="0" y="0"/>
                <wp:positionH relativeFrom="margin">
                  <wp:posOffset>116840</wp:posOffset>
                </wp:positionH>
                <wp:positionV relativeFrom="paragraph">
                  <wp:posOffset>57785</wp:posOffset>
                </wp:positionV>
                <wp:extent cx="5890260" cy="15240"/>
                <wp:effectExtent l="0" t="0" r="34290" b="22860"/>
                <wp:wrapNone/>
                <wp:docPr id="3" name="Straight Connector 3"/>
                <wp:cNvGraphicFramePr/>
                <a:graphic xmlns:a="http://schemas.openxmlformats.org/drawingml/2006/main">
                  <a:graphicData uri="http://schemas.microsoft.com/office/word/2010/wordprocessingShape">
                    <wps:wsp>
                      <wps:cNvCnPr/>
                      <wps:spPr>
                        <a:xfrm>
                          <a:off x="0" y="0"/>
                          <a:ext cx="5890260" cy="15240"/>
                        </a:xfrm>
                        <a:prstGeom prst="line">
                          <a:avLst/>
                        </a:prstGeom>
                        <a:ln w="95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2E85EBBD" id="Straight Connector 3" o:spid="_x0000_s1026" style="position:absolute;z-index:251664896;visibility:visible;mso-wrap-style:square;mso-wrap-distance-left:9pt;mso-wrap-distance-top:0;mso-wrap-distance-right:9pt;mso-wrap-distance-bottom:0;mso-position-horizontal:absolute;mso-position-horizontal-relative:margin;mso-position-vertical:absolute;mso-position-vertical-relative:text" from="9.2pt,4.55pt" to="47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" strokecolor="#1f497d [3215]">
                <w10:wrap anchorx="margin"/>
              </v:line>
            </w:pict>
          </mc:Fallback>
        </mc:AlternateContent>
      </w:r>
    </w:p>
    <w:p w14:paraId="145B780B" w14:textId="5650B0E6" w:rsidR="005268D9" w:rsidRPr="000B5AB9" w:rsidRDefault="005268D9" w:rsidP="005268D9">
      <w:pPr>
        <w:pStyle w:val="BodyText"/>
        <w:spacing w:line="226" w:lineRule="exact"/>
        <w:rPr>
          <w:b/>
          <w:bCs/>
          <w:color w:val="009999"/>
          <w:sz w:val="24"/>
          <w:szCs w:val="24"/>
        </w:rPr>
      </w:pPr>
      <w:r>
        <w:rPr>
          <w:b/>
          <w:bCs/>
          <w:color w:val="009999"/>
          <w:sz w:val="24"/>
          <w:szCs w:val="24"/>
        </w:rPr>
        <w:t xml:space="preserve">Cost </w:t>
      </w:r>
    </w:p>
    <w:p w14:paraId="7F007880" w14:textId="5B44C8A7" w:rsidR="005268D9" w:rsidRPr="005268D9" w:rsidRDefault="005268D9" w:rsidP="00FA1BD5">
      <w:pPr>
        <w:pStyle w:val="BodyText"/>
        <w:numPr>
          <w:ilvl w:val="0"/>
          <w:numId w:val="14"/>
        </w:numPr>
        <w:ind w:hanging="294"/>
        <w:rPr>
          <w:rFonts w:cstheme="minorHAnsi"/>
          <w:color w:val="0F1419"/>
          <w:sz w:val="24"/>
          <w:szCs w:val="24"/>
          <w:shd w:val="clear" w:color="auto" w:fill="FFFFFF"/>
        </w:rPr>
      </w:pPr>
      <w:r>
        <w:t xml:space="preserve">This programme is </w:t>
      </w:r>
      <w:r w:rsidR="00835AEA" w:rsidRPr="00835AEA">
        <w:rPr>
          <w:b/>
          <w:bCs/>
        </w:rPr>
        <w:t>fully funded</w:t>
      </w:r>
      <w:r w:rsidRPr="00835AEA">
        <w:rPr>
          <w:b/>
          <w:bCs/>
        </w:rPr>
        <w:t xml:space="preserve"> by Warwickshire LA</w:t>
      </w:r>
      <w:r>
        <w:t xml:space="preserve"> for </w:t>
      </w:r>
      <w:r w:rsidR="00AC64A7">
        <w:t xml:space="preserve">all participating  </w:t>
      </w:r>
    </w:p>
    <w:p w14:paraId="1418F260" w14:textId="577E4494" w:rsidR="005268D9" w:rsidRPr="005268D9" w:rsidRDefault="005268D9" w:rsidP="00FA1BD5">
      <w:pPr>
        <w:pStyle w:val="BodyText"/>
        <w:numPr>
          <w:ilvl w:val="0"/>
          <w:numId w:val="14"/>
        </w:numPr>
        <w:ind w:hanging="294"/>
        <w:rPr>
          <w:rFonts w:cstheme="minorHAnsi"/>
          <w:color w:val="0F1419"/>
          <w:sz w:val="24"/>
          <w:szCs w:val="24"/>
          <w:shd w:val="clear" w:color="auto" w:fill="FFFFFF"/>
        </w:rPr>
      </w:pPr>
      <w:r>
        <w:t xml:space="preserve">Additional funding to support </w:t>
      </w:r>
      <w:r w:rsidR="00835AEA">
        <w:t xml:space="preserve">schools to ‘release’ staff for </w:t>
      </w:r>
      <w:r>
        <w:t xml:space="preserve">participation is offered by Warwickshire LA </w:t>
      </w:r>
      <w:r w:rsidR="000E5FD5">
        <w:t xml:space="preserve">at £400 per participant. </w:t>
      </w:r>
    </w:p>
    <w:p w14:paraId="39447091" w14:textId="308D2CAC" w:rsidR="005268D9" w:rsidRPr="00F772D6" w:rsidRDefault="005268D9" w:rsidP="005268D9">
      <w:pPr>
        <w:pStyle w:val="BodyText"/>
        <w:spacing w:line="226" w:lineRule="exact"/>
        <w:ind w:left="720"/>
        <w:rPr>
          <w:rFonts w:cstheme="minorHAnsi"/>
          <w:color w:val="0F1419"/>
          <w:sz w:val="24"/>
          <w:szCs w:val="24"/>
          <w:shd w:val="clear" w:color="auto" w:fill="FFFFFF"/>
        </w:rPr>
      </w:pPr>
      <w:r>
        <w:rPr>
          <w:rFonts w:cstheme="minorHAnsi"/>
          <w:noProof/>
          <w:color w:val="0F1419"/>
          <w:sz w:val="24"/>
          <w:szCs w:val="24"/>
        </w:rPr>
        <mc:AlternateContent>
          <mc:Choice Requires="wps">
            <w:drawing>
              <wp:anchor distT="0" distB="0" distL="114300" distR="114300" simplePos="0" relativeHeight="251662848" behindDoc="0" locked="0" layoutInCell="1" allowOverlap="1" wp14:anchorId="226BECA4" wp14:editId="2D900962">
                <wp:simplePos x="0" y="0"/>
                <wp:positionH relativeFrom="margin">
                  <wp:posOffset>88900</wp:posOffset>
                </wp:positionH>
                <wp:positionV relativeFrom="paragraph">
                  <wp:posOffset>78740</wp:posOffset>
                </wp:positionV>
                <wp:extent cx="5890260" cy="15240"/>
                <wp:effectExtent l="0" t="0" r="34290" b="22860"/>
                <wp:wrapNone/>
                <wp:docPr id="2" name="Straight Connector 2"/>
                <wp:cNvGraphicFramePr/>
                <a:graphic xmlns:a="http://schemas.openxmlformats.org/drawingml/2006/main">
                  <a:graphicData uri="http://schemas.microsoft.com/office/word/2010/wordprocessingShape">
                    <wps:wsp>
                      <wps:cNvCnPr/>
                      <wps:spPr>
                        <a:xfrm>
                          <a:off x="0" y="0"/>
                          <a:ext cx="5890260" cy="15240"/>
                        </a:xfrm>
                        <a:prstGeom prst="line">
                          <a:avLst/>
                        </a:prstGeom>
                        <a:ln w="95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C9C6C96" id="Straight Connector 2" o:spid="_x0000_s1026" style="position:absolute;z-index:251662848;visibility:visible;mso-wrap-style:square;mso-wrap-distance-left:9pt;mso-wrap-distance-top:0;mso-wrap-distance-right:9pt;mso-wrap-distance-bottom:0;mso-position-horizontal:absolute;mso-position-horizontal-relative:margin;mso-position-vertical:absolute;mso-position-vertical-relative:text" from="7pt,6.2pt" to="470.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" strokecolor="#1f497d [3215]">
                <w10:wrap anchorx="margin"/>
              </v:line>
            </w:pict>
          </mc:Fallback>
        </mc:AlternateContent>
      </w:r>
    </w:p>
    <w:p w14:paraId="75ED0D92" w14:textId="4317F865" w:rsidR="00DF6B33" w:rsidRPr="000B5AB9" w:rsidRDefault="00CB15B4" w:rsidP="00D6573B">
      <w:pPr>
        <w:pStyle w:val="BodyText"/>
        <w:spacing w:before="1"/>
        <w:rPr>
          <w:b/>
          <w:bCs/>
          <w:color w:val="009999"/>
          <w:sz w:val="24"/>
          <w:szCs w:val="24"/>
        </w:rPr>
      </w:pPr>
      <w:r>
        <w:rPr>
          <w:b/>
          <w:bCs/>
          <w:color w:val="009999"/>
          <w:sz w:val="24"/>
          <w:szCs w:val="24"/>
        </w:rPr>
        <w:t xml:space="preserve">Programme Structure </w:t>
      </w:r>
      <w:r w:rsidR="00DF6B33" w:rsidRPr="000B5AB9">
        <w:rPr>
          <w:b/>
          <w:bCs/>
          <w:color w:val="009999"/>
          <w:sz w:val="24"/>
          <w:szCs w:val="24"/>
        </w:rPr>
        <w:t xml:space="preserve"> </w:t>
      </w:r>
    </w:p>
    <w:p w14:paraId="572EBD30" w14:textId="416EA5B9" w:rsidR="007343B5" w:rsidRPr="007343B5" w:rsidRDefault="008E7669" w:rsidP="00CB15B4">
      <w:pPr>
        <w:pStyle w:val="BodyText"/>
        <w:numPr>
          <w:ilvl w:val="0"/>
          <w:numId w:val="8"/>
        </w:numPr>
        <w:spacing w:before="1"/>
        <w:rPr>
          <w:b/>
          <w:bCs/>
          <w:sz w:val="24"/>
          <w:szCs w:val="24"/>
        </w:rPr>
      </w:pPr>
      <w:r>
        <w:t xml:space="preserve">4 modules </w:t>
      </w:r>
      <w:r w:rsidR="007343B5">
        <w:t xml:space="preserve">delivered remotely via Zoom (considering current Covid rates) </w:t>
      </w:r>
    </w:p>
    <w:p w14:paraId="10FDD4E1" w14:textId="77777777" w:rsidR="007343B5" w:rsidRPr="00145ADF" w:rsidRDefault="007343B5" w:rsidP="007343B5">
      <w:pPr>
        <w:pStyle w:val="BodyText"/>
        <w:numPr>
          <w:ilvl w:val="0"/>
          <w:numId w:val="8"/>
        </w:numPr>
        <w:spacing w:before="1"/>
        <w:rPr>
          <w:b/>
          <w:bCs/>
          <w:sz w:val="24"/>
          <w:szCs w:val="24"/>
        </w:rPr>
      </w:pPr>
      <w:r>
        <w:t>Spring 1 &amp; Spring 2, to be completed by Easter</w:t>
      </w:r>
    </w:p>
    <w:p w14:paraId="32E1C963" w14:textId="77777777" w:rsidR="007343B5" w:rsidRPr="000C132F" w:rsidRDefault="007343B5" w:rsidP="007343B5">
      <w:pPr>
        <w:pStyle w:val="BodyText"/>
        <w:numPr>
          <w:ilvl w:val="0"/>
          <w:numId w:val="8"/>
        </w:numPr>
        <w:spacing w:before="1"/>
        <w:rPr>
          <w:b/>
          <w:bCs/>
          <w:sz w:val="24"/>
          <w:szCs w:val="24"/>
        </w:rPr>
      </w:pPr>
      <w:r>
        <w:t xml:space="preserve">Approx. 2-2.5 hrs with an integrated screen break  </w:t>
      </w:r>
    </w:p>
    <w:p w14:paraId="7E83D753" w14:textId="07721676" w:rsidR="003C7E00" w:rsidRPr="00F922EA" w:rsidRDefault="007343B5" w:rsidP="00CB15B4">
      <w:pPr>
        <w:pStyle w:val="BodyText"/>
        <w:numPr>
          <w:ilvl w:val="0"/>
          <w:numId w:val="8"/>
        </w:numPr>
        <w:spacing w:before="1"/>
        <w:rPr>
          <w:b/>
          <w:bCs/>
          <w:sz w:val="24"/>
          <w:szCs w:val="24"/>
        </w:rPr>
      </w:pPr>
      <w:r>
        <w:t xml:space="preserve">AM sessions </w:t>
      </w:r>
      <w:r w:rsidR="00145ADF">
        <w:t>9:30</w:t>
      </w:r>
      <w:r w:rsidR="00FD64F6">
        <w:t>am-12pm, PM sessions</w:t>
      </w:r>
      <w:r w:rsidR="00145ADF">
        <w:t xml:space="preserve"> </w:t>
      </w:r>
      <w:r w:rsidR="000C132F">
        <w:t>1</w:t>
      </w:r>
      <w:r>
        <w:t>pm</w:t>
      </w:r>
      <w:r w:rsidR="00FD64F6">
        <w:t>-3pm</w:t>
      </w:r>
      <w:r>
        <w:t xml:space="preserve"> </w:t>
      </w:r>
    </w:p>
    <w:p w14:paraId="54AFE4B3" w14:textId="3D45ED53" w:rsidR="00E45976" w:rsidRPr="00FD64F6" w:rsidRDefault="00FD64F6" w:rsidP="00FD64F6">
      <w:pPr>
        <w:pStyle w:val="BodyText"/>
        <w:numPr>
          <w:ilvl w:val="0"/>
          <w:numId w:val="8"/>
        </w:numPr>
        <w:spacing w:before="1"/>
        <w:rPr>
          <w:b/>
          <w:bCs/>
          <w:sz w:val="24"/>
          <w:szCs w:val="24"/>
        </w:rPr>
      </w:pPr>
      <w:r>
        <w:t>D</w:t>
      </w:r>
      <w:r w:rsidR="00BD44D6">
        <w:t>ifferent days of the week to avoid excluding those with fixed weekly diary commitments</w:t>
      </w:r>
      <w:r>
        <w:t xml:space="preserve"> from the whole programme</w:t>
      </w:r>
    </w:p>
    <w:p w14:paraId="61BF0383" w14:textId="5F7FC18B" w:rsidR="00835AEA" w:rsidRDefault="00145ADF" w:rsidP="00835AEA">
      <w:pPr>
        <w:pStyle w:val="BodyText"/>
        <w:spacing w:before="1"/>
        <w:ind w:left="0"/>
        <w:rPr>
          <w:b/>
          <w:bCs/>
          <w:color w:val="009999"/>
          <w:sz w:val="24"/>
          <w:szCs w:val="24"/>
        </w:rPr>
      </w:pPr>
      <w:r>
        <w:rPr>
          <w:b/>
          <w:bCs/>
          <w:color w:val="009999"/>
          <w:sz w:val="24"/>
          <w:szCs w:val="24"/>
        </w:rPr>
        <w:t xml:space="preserve"> </w:t>
      </w:r>
      <w:r w:rsidR="00835AEA">
        <w:rPr>
          <w:b/>
          <w:bCs/>
          <w:color w:val="009999"/>
          <w:sz w:val="24"/>
          <w:szCs w:val="24"/>
        </w:rPr>
        <w:t xml:space="preserve">Programme Dates </w:t>
      </w:r>
      <w:r w:rsidR="004B01CF">
        <w:rPr>
          <w:b/>
          <w:bCs/>
          <w:color w:val="009999"/>
          <w:sz w:val="24"/>
          <w:szCs w:val="24"/>
        </w:rPr>
        <w:t xml:space="preserve">(provisional) </w:t>
      </w:r>
      <w:r w:rsidR="00835AEA">
        <w:rPr>
          <w:b/>
          <w:bCs/>
          <w:color w:val="009999"/>
          <w:sz w:val="24"/>
          <w:szCs w:val="24"/>
        </w:rPr>
        <w:t xml:space="preserve">and Content </w:t>
      </w:r>
    </w:p>
    <w:tbl>
      <w:tblPr>
        <w:tblStyle w:val="TableGrid"/>
        <w:tblW w:w="0" w:type="auto"/>
        <w:tblInd w:w="116" w:type="dxa"/>
        <w:tblLook w:val="04A0" w:firstRow="1" w:lastRow="0" w:firstColumn="1" w:lastColumn="0" w:noHBand="0" w:noVBand="1"/>
      </w:tblPr>
      <w:tblGrid>
        <w:gridCol w:w="2573"/>
        <w:gridCol w:w="6891"/>
      </w:tblGrid>
      <w:tr w:rsidR="00145ADF" w14:paraId="25039932" w14:textId="77777777" w:rsidTr="002F3B81">
        <w:tc>
          <w:tcPr>
            <w:tcW w:w="2573" w:type="dxa"/>
          </w:tcPr>
          <w:p w14:paraId="628E1CF9" w14:textId="44E8F089" w:rsidR="00145ADF" w:rsidRDefault="00145ADF" w:rsidP="00BD44D6">
            <w:pPr>
              <w:pStyle w:val="BodyText"/>
              <w:spacing w:before="1"/>
              <w:ind w:left="0"/>
              <w:rPr>
                <w:sz w:val="20"/>
                <w:szCs w:val="20"/>
              </w:rPr>
            </w:pPr>
            <w:r>
              <w:rPr>
                <w:sz w:val="20"/>
                <w:szCs w:val="20"/>
              </w:rPr>
              <w:t xml:space="preserve">Session 1 </w:t>
            </w:r>
            <w:r w:rsidR="002F3B81">
              <w:rPr>
                <w:sz w:val="20"/>
                <w:szCs w:val="20"/>
              </w:rPr>
              <w:t>P</w:t>
            </w:r>
            <w:r>
              <w:rPr>
                <w:sz w:val="20"/>
                <w:szCs w:val="20"/>
              </w:rPr>
              <w:t>M</w:t>
            </w:r>
          </w:p>
          <w:p w14:paraId="79E7295C" w14:textId="17E225A8" w:rsidR="00FD64F6" w:rsidRDefault="002F3B81" w:rsidP="00BD44D6">
            <w:pPr>
              <w:pStyle w:val="BodyText"/>
              <w:spacing w:before="1"/>
              <w:ind w:left="0"/>
              <w:rPr>
                <w:sz w:val="20"/>
                <w:szCs w:val="20"/>
              </w:rPr>
            </w:pPr>
            <w:r>
              <w:rPr>
                <w:sz w:val="20"/>
                <w:szCs w:val="20"/>
              </w:rPr>
              <w:t>Thursd</w:t>
            </w:r>
            <w:r w:rsidR="00FD64F6">
              <w:rPr>
                <w:sz w:val="20"/>
                <w:szCs w:val="20"/>
              </w:rPr>
              <w:t>ay</w:t>
            </w:r>
            <w:r w:rsidR="00BF6AE8">
              <w:rPr>
                <w:sz w:val="20"/>
                <w:szCs w:val="20"/>
              </w:rPr>
              <w:t xml:space="preserve"> (</w:t>
            </w:r>
            <w:r w:rsidR="00A6398F" w:rsidRPr="00A6398F">
              <w:rPr>
                <w:color w:val="FF0000"/>
                <w:sz w:val="20"/>
                <w:szCs w:val="20"/>
              </w:rPr>
              <w:t>27</w:t>
            </w:r>
            <w:r w:rsidR="00A6398F" w:rsidRPr="00A6398F">
              <w:rPr>
                <w:color w:val="FF0000"/>
                <w:sz w:val="20"/>
                <w:szCs w:val="20"/>
                <w:vertAlign w:val="superscript"/>
              </w:rPr>
              <w:t>th</w:t>
            </w:r>
            <w:r w:rsidR="00BF6AE8" w:rsidRPr="00A6398F">
              <w:rPr>
                <w:color w:val="FF0000"/>
                <w:sz w:val="20"/>
                <w:szCs w:val="20"/>
              </w:rPr>
              <w:t xml:space="preserve"> Jan </w:t>
            </w:r>
            <w:r w:rsidR="00BF6AE8">
              <w:rPr>
                <w:sz w:val="20"/>
                <w:szCs w:val="20"/>
              </w:rPr>
              <w:t>2022)</w:t>
            </w:r>
          </w:p>
          <w:p w14:paraId="2AFB3050" w14:textId="527DCBE2" w:rsidR="00FD64F6" w:rsidRDefault="002F3B81" w:rsidP="00BD44D6">
            <w:pPr>
              <w:pStyle w:val="BodyText"/>
              <w:spacing w:before="1"/>
              <w:ind w:left="0"/>
              <w:rPr>
                <w:sz w:val="20"/>
                <w:szCs w:val="20"/>
              </w:rPr>
            </w:pPr>
            <w:r>
              <w:t xml:space="preserve">1pm-3pm </w:t>
            </w:r>
          </w:p>
        </w:tc>
        <w:tc>
          <w:tcPr>
            <w:tcW w:w="6891" w:type="dxa"/>
          </w:tcPr>
          <w:p w14:paraId="77F7CB9D" w14:textId="451CCFC2" w:rsidR="000C132F" w:rsidRPr="005321A2" w:rsidRDefault="000174D6" w:rsidP="00BF6AE8">
            <w:pPr>
              <w:pStyle w:val="BodyText"/>
              <w:numPr>
                <w:ilvl w:val="0"/>
                <w:numId w:val="15"/>
              </w:numPr>
              <w:spacing w:before="1"/>
              <w:rPr>
                <w:sz w:val="20"/>
                <w:szCs w:val="20"/>
              </w:rPr>
            </w:pPr>
            <w:r w:rsidRPr="005321A2">
              <w:rPr>
                <w:sz w:val="20"/>
                <w:szCs w:val="20"/>
              </w:rPr>
              <w:t>Introducing and u</w:t>
            </w:r>
            <w:r w:rsidR="000C132F" w:rsidRPr="005321A2">
              <w:rPr>
                <w:sz w:val="20"/>
                <w:szCs w:val="20"/>
              </w:rPr>
              <w:t xml:space="preserve">sing the Tiered Approach to Planning </w:t>
            </w:r>
          </w:p>
          <w:p w14:paraId="53EC7DFC" w14:textId="77777777" w:rsidR="00852EE1" w:rsidRPr="005321A2" w:rsidRDefault="00852EE1" w:rsidP="00BF6AE8">
            <w:pPr>
              <w:pStyle w:val="BodyText"/>
              <w:numPr>
                <w:ilvl w:val="0"/>
                <w:numId w:val="15"/>
              </w:numPr>
              <w:spacing w:before="1"/>
              <w:rPr>
                <w:sz w:val="20"/>
                <w:szCs w:val="20"/>
              </w:rPr>
            </w:pPr>
            <w:r>
              <w:rPr>
                <w:sz w:val="20"/>
                <w:szCs w:val="20"/>
              </w:rPr>
              <w:t>Reflecting on current SIP/PP plans</w:t>
            </w:r>
          </w:p>
          <w:p w14:paraId="01794974" w14:textId="72D88874" w:rsidR="00145ADF" w:rsidRPr="005321A2" w:rsidRDefault="000C132F" w:rsidP="00BF6AE8">
            <w:pPr>
              <w:pStyle w:val="BodyText"/>
              <w:numPr>
                <w:ilvl w:val="0"/>
                <w:numId w:val="15"/>
              </w:numPr>
              <w:spacing w:before="1"/>
              <w:rPr>
                <w:sz w:val="20"/>
                <w:szCs w:val="20"/>
              </w:rPr>
            </w:pPr>
            <w:r w:rsidRPr="005321A2">
              <w:rPr>
                <w:sz w:val="20"/>
                <w:szCs w:val="20"/>
              </w:rPr>
              <w:t>Updated EEF Teaching &amp; Learning Toolkit</w:t>
            </w:r>
          </w:p>
        </w:tc>
      </w:tr>
      <w:tr w:rsidR="00145ADF" w14:paraId="7B53F8FB" w14:textId="77777777" w:rsidTr="002F3B81">
        <w:tc>
          <w:tcPr>
            <w:tcW w:w="2573" w:type="dxa"/>
          </w:tcPr>
          <w:p w14:paraId="328EB01A" w14:textId="0DF5A866" w:rsidR="00145ADF" w:rsidRDefault="000C132F" w:rsidP="00BD44D6">
            <w:pPr>
              <w:pStyle w:val="BodyText"/>
              <w:spacing w:before="1"/>
              <w:ind w:left="0"/>
              <w:rPr>
                <w:sz w:val="20"/>
                <w:szCs w:val="20"/>
              </w:rPr>
            </w:pPr>
            <w:r>
              <w:rPr>
                <w:sz w:val="20"/>
                <w:szCs w:val="20"/>
              </w:rPr>
              <w:t xml:space="preserve">Session 2 </w:t>
            </w:r>
            <w:r w:rsidR="002F3B81">
              <w:rPr>
                <w:sz w:val="20"/>
                <w:szCs w:val="20"/>
              </w:rPr>
              <w:t>A</w:t>
            </w:r>
            <w:r>
              <w:rPr>
                <w:sz w:val="20"/>
                <w:szCs w:val="20"/>
              </w:rPr>
              <w:t>M</w:t>
            </w:r>
          </w:p>
          <w:p w14:paraId="452664B6" w14:textId="080FAAA3" w:rsidR="00FD64F6" w:rsidRDefault="002F3B81" w:rsidP="00BD44D6">
            <w:pPr>
              <w:pStyle w:val="BodyText"/>
              <w:spacing w:before="1"/>
              <w:ind w:left="0"/>
              <w:rPr>
                <w:sz w:val="20"/>
                <w:szCs w:val="20"/>
              </w:rPr>
            </w:pPr>
            <w:r>
              <w:rPr>
                <w:sz w:val="20"/>
                <w:szCs w:val="20"/>
              </w:rPr>
              <w:t>Fri</w:t>
            </w:r>
            <w:r w:rsidR="00BF6AE8">
              <w:rPr>
                <w:sz w:val="20"/>
                <w:szCs w:val="20"/>
              </w:rPr>
              <w:t>day (</w:t>
            </w:r>
            <w:r w:rsidR="00A6398F" w:rsidRPr="00A6398F">
              <w:rPr>
                <w:color w:val="FF0000"/>
                <w:sz w:val="20"/>
                <w:szCs w:val="20"/>
              </w:rPr>
              <w:t>1</w:t>
            </w:r>
            <w:r w:rsidR="00C84E2E">
              <w:rPr>
                <w:color w:val="FF0000"/>
                <w:sz w:val="20"/>
                <w:szCs w:val="20"/>
              </w:rPr>
              <w:t>1</w:t>
            </w:r>
            <w:r w:rsidR="00A6398F" w:rsidRPr="00A6398F">
              <w:rPr>
                <w:color w:val="FF0000"/>
                <w:sz w:val="20"/>
                <w:szCs w:val="20"/>
              </w:rPr>
              <w:t>th</w:t>
            </w:r>
            <w:r w:rsidR="00BF6AE8" w:rsidRPr="00A6398F">
              <w:rPr>
                <w:color w:val="FF0000"/>
                <w:sz w:val="20"/>
                <w:szCs w:val="20"/>
              </w:rPr>
              <w:t xml:space="preserve"> Feb </w:t>
            </w:r>
            <w:r w:rsidR="00BF6AE8">
              <w:rPr>
                <w:sz w:val="20"/>
                <w:szCs w:val="20"/>
              </w:rPr>
              <w:t>2022)</w:t>
            </w:r>
          </w:p>
          <w:p w14:paraId="1618D388" w14:textId="3F038CEF" w:rsidR="00FD64F6" w:rsidRDefault="002F3B81" w:rsidP="00BD44D6">
            <w:pPr>
              <w:pStyle w:val="BodyText"/>
              <w:spacing w:before="1"/>
              <w:ind w:left="0"/>
              <w:rPr>
                <w:sz w:val="20"/>
                <w:szCs w:val="20"/>
              </w:rPr>
            </w:pPr>
            <w:r>
              <w:t>9:30am-12pm</w:t>
            </w:r>
          </w:p>
        </w:tc>
        <w:tc>
          <w:tcPr>
            <w:tcW w:w="6891" w:type="dxa"/>
          </w:tcPr>
          <w:p w14:paraId="42092828" w14:textId="12065627" w:rsidR="005F034E" w:rsidRPr="005321A2" w:rsidRDefault="00852EE1" w:rsidP="00BF6AE8">
            <w:pPr>
              <w:pStyle w:val="BodyText"/>
              <w:numPr>
                <w:ilvl w:val="0"/>
                <w:numId w:val="17"/>
              </w:numPr>
              <w:spacing w:before="1"/>
              <w:rPr>
                <w:sz w:val="20"/>
                <w:szCs w:val="20"/>
              </w:rPr>
            </w:pPr>
            <w:r>
              <w:rPr>
                <w:sz w:val="20"/>
                <w:szCs w:val="20"/>
              </w:rPr>
              <w:t>Research &amp; e</w:t>
            </w:r>
            <w:r w:rsidRPr="005321A2">
              <w:rPr>
                <w:sz w:val="20"/>
                <w:szCs w:val="20"/>
              </w:rPr>
              <w:t xml:space="preserve">vidence </w:t>
            </w:r>
            <w:r>
              <w:rPr>
                <w:sz w:val="20"/>
                <w:szCs w:val="20"/>
              </w:rPr>
              <w:t>on t</w:t>
            </w:r>
            <w:r w:rsidR="005F034E" w:rsidRPr="005321A2">
              <w:rPr>
                <w:sz w:val="20"/>
                <w:szCs w:val="20"/>
              </w:rPr>
              <w:t xml:space="preserve">he impact of Covid on learning. </w:t>
            </w:r>
          </w:p>
          <w:p w14:paraId="1BB99EEE" w14:textId="683B51D1" w:rsidR="000C132F" w:rsidRPr="005321A2" w:rsidRDefault="000C132F" w:rsidP="00BF6AE8">
            <w:pPr>
              <w:pStyle w:val="BodyText"/>
              <w:numPr>
                <w:ilvl w:val="0"/>
                <w:numId w:val="17"/>
              </w:numPr>
              <w:spacing w:before="1"/>
              <w:rPr>
                <w:sz w:val="20"/>
                <w:szCs w:val="20"/>
              </w:rPr>
            </w:pPr>
            <w:r w:rsidRPr="005321A2">
              <w:rPr>
                <w:sz w:val="20"/>
                <w:szCs w:val="20"/>
              </w:rPr>
              <w:t xml:space="preserve">Tiered </w:t>
            </w:r>
            <w:r w:rsidR="00BF6AE8">
              <w:rPr>
                <w:sz w:val="20"/>
                <w:szCs w:val="20"/>
              </w:rPr>
              <w:t>A</w:t>
            </w:r>
            <w:r w:rsidRPr="005321A2">
              <w:rPr>
                <w:sz w:val="20"/>
                <w:szCs w:val="20"/>
              </w:rPr>
              <w:t xml:space="preserve">pproaches. Exploring strategies (linking back to the toolkit) within the Tiered Approach with a focus on Making a difference for the Disadvantaged for: </w:t>
            </w:r>
          </w:p>
          <w:p w14:paraId="5177C882" w14:textId="06EAA898" w:rsidR="00145ADF" w:rsidRPr="005321A2" w:rsidRDefault="000C132F" w:rsidP="00BE5232">
            <w:pPr>
              <w:pStyle w:val="BodyText"/>
              <w:numPr>
                <w:ilvl w:val="0"/>
                <w:numId w:val="13"/>
              </w:numPr>
              <w:spacing w:before="1"/>
              <w:rPr>
                <w:sz w:val="20"/>
                <w:szCs w:val="20"/>
              </w:rPr>
            </w:pPr>
            <w:r w:rsidRPr="005321A2">
              <w:rPr>
                <w:sz w:val="20"/>
                <w:szCs w:val="20"/>
              </w:rPr>
              <w:t xml:space="preserve">Teaching </w:t>
            </w:r>
          </w:p>
        </w:tc>
      </w:tr>
      <w:tr w:rsidR="00145ADF" w14:paraId="00F35692" w14:textId="77777777" w:rsidTr="002F3B81">
        <w:tc>
          <w:tcPr>
            <w:tcW w:w="2573" w:type="dxa"/>
          </w:tcPr>
          <w:p w14:paraId="53F0E880" w14:textId="37098661" w:rsidR="00145ADF" w:rsidRDefault="000C132F" w:rsidP="00BD44D6">
            <w:pPr>
              <w:pStyle w:val="BodyText"/>
              <w:spacing w:before="1"/>
              <w:ind w:left="0"/>
              <w:rPr>
                <w:sz w:val="20"/>
                <w:szCs w:val="20"/>
              </w:rPr>
            </w:pPr>
            <w:r>
              <w:rPr>
                <w:sz w:val="20"/>
                <w:szCs w:val="20"/>
              </w:rPr>
              <w:t xml:space="preserve">Session 3 </w:t>
            </w:r>
            <w:r w:rsidR="002F3B81">
              <w:rPr>
                <w:sz w:val="20"/>
                <w:szCs w:val="20"/>
              </w:rPr>
              <w:t>P</w:t>
            </w:r>
            <w:r>
              <w:rPr>
                <w:sz w:val="20"/>
                <w:szCs w:val="20"/>
              </w:rPr>
              <w:t>M</w:t>
            </w:r>
          </w:p>
          <w:p w14:paraId="778AD403" w14:textId="5D78D32A" w:rsidR="00FD64F6" w:rsidRDefault="002F3B81" w:rsidP="00BD44D6">
            <w:pPr>
              <w:pStyle w:val="BodyText"/>
              <w:spacing w:before="1"/>
              <w:ind w:left="0"/>
              <w:rPr>
                <w:sz w:val="20"/>
                <w:szCs w:val="20"/>
              </w:rPr>
            </w:pPr>
            <w:r w:rsidRPr="00D335C3">
              <w:rPr>
                <w:sz w:val="20"/>
                <w:szCs w:val="20"/>
              </w:rPr>
              <w:t>Thursday</w:t>
            </w:r>
            <w:r w:rsidR="00BF6AE8" w:rsidRPr="00D335C3">
              <w:rPr>
                <w:sz w:val="20"/>
                <w:szCs w:val="20"/>
              </w:rPr>
              <w:t xml:space="preserve"> (</w:t>
            </w:r>
            <w:r w:rsidR="00D335C3" w:rsidRPr="00D335C3">
              <w:rPr>
                <w:color w:val="FF0000"/>
                <w:sz w:val="20"/>
                <w:szCs w:val="20"/>
              </w:rPr>
              <w:t>17th</w:t>
            </w:r>
            <w:r w:rsidR="00BF6AE8" w:rsidRPr="00D335C3">
              <w:rPr>
                <w:color w:val="FF0000"/>
                <w:sz w:val="20"/>
                <w:szCs w:val="20"/>
              </w:rPr>
              <w:t xml:space="preserve"> </w:t>
            </w:r>
            <w:r w:rsidR="00A6398F" w:rsidRPr="00D335C3">
              <w:rPr>
                <w:color w:val="FF0000"/>
                <w:sz w:val="20"/>
                <w:szCs w:val="20"/>
              </w:rPr>
              <w:t xml:space="preserve">March </w:t>
            </w:r>
            <w:r w:rsidR="00BF6AE8">
              <w:rPr>
                <w:sz w:val="20"/>
                <w:szCs w:val="20"/>
              </w:rPr>
              <w:t>2022)</w:t>
            </w:r>
          </w:p>
          <w:p w14:paraId="5F839DEF" w14:textId="7E2ED708" w:rsidR="00FD64F6" w:rsidRDefault="002F3B81" w:rsidP="00BD44D6">
            <w:pPr>
              <w:pStyle w:val="BodyText"/>
              <w:spacing w:before="1"/>
              <w:ind w:left="0"/>
              <w:rPr>
                <w:sz w:val="20"/>
                <w:szCs w:val="20"/>
              </w:rPr>
            </w:pPr>
            <w:r>
              <w:t>1pm-3pm</w:t>
            </w:r>
          </w:p>
        </w:tc>
        <w:tc>
          <w:tcPr>
            <w:tcW w:w="6891" w:type="dxa"/>
          </w:tcPr>
          <w:p w14:paraId="19EE9DC1" w14:textId="623B47C5" w:rsidR="00BF6AE8" w:rsidRDefault="00BF6AE8" w:rsidP="00BF6AE8">
            <w:pPr>
              <w:pStyle w:val="BodyText"/>
              <w:spacing w:before="1"/>
              <w:rPr>
                <w:sz w:val="20"/>
                <w:szCs w:val="20"/>
              </w:rPr>
            </w:pPr>
            <w:r>
              <w:rPr>
                <w:sz w:val="20"/>
                <w:szCs w:val="20"/>
              </w:rPr>
              <w:t>Continued from session 2</w:t>
            </w:r>
          </w:p>
          <w:p w14:paraId="425C8DAA" w14:textId="46BE9F35" w:rsidR="00BE5232" w:rsidRPr="005321A2" w:rsidRDefault="00BE5232" w:rsidP="00BE5232">
            <w:pPr>
              <w:pStyle w:val="BodyText"/>
              <w:numPr>
                <w:ilvl w:val="0"/>
                <w:numId w:val="13"/>
              </w:numPr>
              <w:spacing w:before="1"/>
              <w:rPr>
                <w:sz w:val="20"/>
                <w:szCs w:val="20"/>
              </w:rPr>
            </w:pPr>
            <w:r w:rsidRPr="005321A2">
              <w:rPr>
                <w:sz w:val="20"/>
                <w:szCs w:val="20"/>
              </w:rPr>
              <w:t xml:space="preserve">Targeted Academic Support </w:t>
            </w:r>
          </w:p>
          <w:p w14:paraId="574EB144" w14:textId="67083EC2" w:rsidR="00145ADF" w:rsidRPr="005321A2" w:rsidRDefault="00BE5232" w:rsidP="00BE5232">
            <w:pPr>
              <w:pStyle w:val="BodyText"/>
              <w:numPr>
                <w:ilvl w:val="0"/>
                <w:numId w:val="13"/>
              </w:numPr>
              <w:spacing w:before="1"/>
              <w:rPr>
                <w:sz w:val="20"/>
                <w:szCs w:val="20"/>
              </w:rPr>
            </w:pPr>
            <w:r w:rsidRPr="005321A2">
              <w:rPr>
                <w:sz w:val="20"/>
                <w:szCs w:val="20"/>
              </w:rPr>
              <w:t xml:space="preserve">Wider Strategies  </w:t>
            </w:r>
          </w:p>
        </w:tc>
      </w:tr>
      <w:tr w:rsidR="00145ADF" w14:paraId="7803822D" w14:textId="77777777" w:rsidTr="002F3B81">
        <w:tc>
          <w:tcPr>
            <w:tcW w:w="2573" w:type="dxa"/>
          </w:tcPr>
          <w:p w14:paraId="43C0C65D" w14:textId="3B2314B3" w:rsidR="00145ADF" w:rsidRDefault="000C132F" w:rsidP="00BD44D6">
            <w:pPr>
              <w:pStyle w:val="BodyText"/>
              <w:spacing w:before="1"/>
              <w:ind w:left="0"/>
              <w:rPr>
                <w:sz w:val="20"/>
                <w:szCs w:val="20"/>
              </w:rPr>
            </w:pPr>
            <w:r>
              <w:rPr>
                <w:sz w:val="20"/>
                <w:szCs w:val="20"/>
              </w:rPr>
              <w:t xml:space="preserve">Session 4 </w:t>
            </w:r>
            <w:r w:rsidR="002F3B81">
              <w:rPr>
                <w:sz w:val="20"/>
                <w:szCs w:val="20"/>
              </w:rPr>
              <w:t>A</w:t>
            </w:r>
            <w:r>
              <w:rPr>
                <w:sz w:val="20"/>
                <w:szCs w:val="20"/>
              </w:rPr>
              <w:t>M</w:t>
            </w:r>
          </w:p>
          <w:p w14:paraId="02D84490" w14:textId="18FF48FB" w:rsidR="00FD64F6" w:rsidRPr="00BF6AE8" w:rsidRDefault="002F3B81" w:rsidP="00BD44D6">
            <w:pPr>
              <w:pStyle w:val="BodyText"/>
              <w:spacing w:before="1"/>
              <w:ind w:left="0"/>
            </w:pPr>
            <w:r w:rsidRPr="00D335C3">
              <w:rPr>
                <w:sz w:val="20"/>
                <w:szCs w:val="20"/>
              </w:rPr>
              <w:t>Wednesday</w:t>
            </w:r>
            <w:r w:rsidR="00BF6AE8">
              <w:rPr>
                <w:sz w:val="20"/>
                <w:szCs w:val="20"/>
              </w:rPr>
              <w:t xml:space="preserve"> (</w:t>
            </w:r>
            <w:r w:rsidR="00D335C3" w:rsidRPr="00D335C3">
              <w:rPr>
                <w:color w:val="FF0000"/>
                <w:sz w:val="20"/>
                <w:szCs w:val="20"/>
              </w:rPr>
              <w:t>6</w:t>
            </w:r>
            <w:r w:rsidR="00D335C3" w:rsidRPr="00D335C3">
              <w:rPr>
                <w:color w:val="FF0000"/>
                <w:sz w:val="20"/>
                <w:szCs w:val="20"/>
                <w:vertAlign w:val="superscript"/>
              </w:rPr>
              <w:t>th</w:t>
            </w:r>
            <w:r w:rsidR="00D335C3" w:rsidRPr="00D335C3">
              <w:rPr>
                <w:color w:val="FF0000"/>
                <w:sz w:val="20"/>
                <w:szCs w:val="20"/>
              </w:rPr>
              <w:t xml:space="preserve"> April </w:t>
            </w:r>
            <w:r w:rsidR="00BF6AE8">
              <w:rPr>
                <w:sz w:val="20"/>
                <w:szCs w:val="20"/>
              </w:rPr>
              <w:t>2022)</w:t>
            </w:r>
          </w:p>
          <w:p w14:paraId="124CE2DA" w14:textId="65FC3F45" w:rsidR="00FD64F6" w:rsidRDefault="002F3B81" w:rsidP="00BD44D6">
            <w:pPr>
              <w:pStyle w:val="BodyText"/>
              <w:spacing w:before="1"/>
              <w:ind w:left="0"/>
              <w:rPr>
                <w:sz w:val="20"/>
                <w:szCs w:val="20"/>
              </w:rPr>
            </w:pPr>
            <w:r>
              <w:t>9:30am-12pm</w:t>
            </w:r>
          </w:p>
        </w:tc>
        <w:tc>
          <w:tcPr>
            <w:tcW w:w="6891" w:type="dxa"/>
          </w:tcPr>
          <w:p w14:paraId="68439B9F" w14:textId="57594B03" w:rsidR="00145ADF" w:rsidRDefault="00BE5232" w:rsidP="00BF6AE8">
            <w:pPr>
              <w:pStyle w:val="BodyText"/>
              <w:numPr>
                <w:ilvl w:val="0"/>
                <w:numId w:val="18"/>
              </w:numPr>
              <w:spacing w:before="1"/>
              <w:rPr>
                <w:sz w:val="20"/>
                <w:szCs w:val="20"/>
              </w:rPr>
            </w:pPr>
            <w:r w:rsidRPr="005321A2">
              <w:rPr>
                <w:sz w:val="20"/>
                <w:szCs w:val="20"/>
              </w:rPr>
              <w:t xml:space="preserve">Exploring </w:t>
            </w:r>
            <w:r w:rsidR="00FD64F6">
              <w:rPr>
                <w:sz w:val="20"/>
                <w:szCs w:val="20"/>
              </w:rPr>
              <w:t xml:space="preserve">the </w:t>
            </w:r>
            <w:r w:rsidRPr="005321A2">
              <w:rPr>
                <w:sz w:val="20"/>
                <w:szCs w:val="20"/>
              </w:rPr>
              <w:t xml:space="preserve">Tiered </w:t>
            </w:r>
            <w:r w:rsidR="00FD64F6">
              <w:rPr>
                <w:sz w:val="20"/>
                <w:szCs w:val="20"/>
              </w:rPr>
              <w:t>A</w:t>
            </w:r>
            <w:r w:rsidRPr="005321A2">
              <w:rPr>
                <w:sz w:val="20"/>
                <w:szCs w:val="20"/>
              </w:rPr>
              <w:t xml:space="preserve">pproach </w:t>
            </w:r>
            <w:r w:rsidR="00FD64F6">
              <w:rPr>
                <w:sz w:val="20"/>
                <w:szCs w:val="20"/>
              </w:rPr>
              <w:t>(</w:t>
            </w:r>
            <w:r w:rsidR="00852EE1">
              <w:rPr>
                <w:sz w:val="20"/>
                <w:szCs w:val="20"/>
              </w:rPr>
              <w:t xml:space="preserve">EEF </w:t>
            </w:r>
            <w:r w:rsidRPr="005321A2">
              <w:rPr>
                <w:sz w:val="20"/>
                <w:szCs w:val="20"/>
              </w:rPr>
              <w:t>examples</w:t>
            </w:r>
            <w:r w:rsidR="00FD64F6">
              <w:rPr>
                <w:sz w:val="20"/>
                <w:szCs w:val="20"/>
              </w:rPr>
              <w:t>)</w:t>
            </w:r>
            <w:r w:rsidRPr="005321A2">
              <w:rPr>
                <w:sz w:val="20"/>
                <w:szCs w:val="20"/>
              </w:rPr>
              <w:t xml:space="preserve"> </w:t>
            </w:r>
          </w:p>
          <w:p w14:paraId="2AA7876F" w14:textId="5348F46B" w:rsidR="00BE5232" w:rsidRPr="005321A2" w:rsidRDefault="00FD64F6" w:rsidP="00BF6AE8">
            <w:pPr>
              <w:pStyle w:val="BodyText"/>
              <w:numPr>
                <w:ilvl w:val="0"/>
                <w:numId w:val="18"/>
              </w:numPr>
              <w:spacing w:before="1"/>
              <w:rPr>
                <w:sz w:val="20"/>
                <w:szCs w:val="20"/>
              </w:rPr>
            </w:pPr>
            <w:r>
              <w:rPr>
                <w:sz w:val="20"/>
                <w:szCs w:val="20"/>
              </w:rPr>
              <w:t>Effective implementation and Putting Evidence to Work</w:t>
            </w:r>
            <w:r w:rsidR="005321A2" w:rsidRPr="005321A2">
              <w:rPr>
                <w:sz w:val="20"/>
                <w:szCs w:val="20"/>
              </w:rPr>
              <w:t xml:space="preserve"> </w:t>
            </w:r>
            <w:r>
              <w:rPr>
                <w:sz w:val="20"/>
                <w:szCs w:val="20"/>
              </w:rPr>
              <w:t xml:space="preserve">– Reflecting on </w:t>
            </w:r>
            <w:r w:rsidR="00BF6AE8">
              <w:rPr>
                <w:sz w:val="20"/>
                <w:szCs w:val="20"/>
              </w:rPr>
              <w:t>school’s PP and Tiered plans.</w:t>
            </w:r>
          </w:p>
        </w:tc>
      </w:tr>
    </w:tbl>
    <w:p w14:paraId="1134738F" w14:textId="56EE5488" w:rsidR="00C614A9" w:rsidRDefault="00C614A9" w:rsidP="00C614A9">
      <w:pPr>
        <w:pStyle w:val="BodyText"/>
        <w:spacing w:before="1"/>
        <w:rPr>
          <w:b/>
          <w:bCs/>
          <w:color w:val="009999"/>
          <w:sz w:val="24"/>
          <w:szCs w:val="24"/>
        </w:rPr>
      </w:pPr>
    </w:p>
    <w:p w14:paraId="102DCAA3" w14:textId="77777777" w:rsidR="005268D9" w:rsidRDefault="005268D9" w:rsidP="00C614A9">
      <w:pPr>
        <w:pStyle w:val="BodyText"/>
        <w:spacing w:before="1"/>
        <w:rPr>
          <w:b/>
          <w:bCs/>
          <w:color w:val="009999"/>
          <w:sz w:val="24"/>
          <w:szCs w:val="24"/>
        </w:rPr>
      </w:pPr>
    </w:p>
    <w:p w14:paraId="55F30011" w14:textId="317C950D" w:rsidR="00BF6AE8" w:rsidRDefault="005225EE" w:rsidP="00C614A9">
      <w:pPr>
        <w:pStyle w:val="BodyText"/>
        <w:spacing w:before="1"/>
        <w:rPr>
          <w:b/>
          <w:bCs/>
          <w:color w:val="009999"/>
          <w:sz w:val="24"/>
          <w:szCs w:val="24"/>
        </w:rPr>
      </w:pPr>
      <w:r>
        <w:rPr>
          <w:rFonts w:ascii="Times New Roman"/>
          <w:noProof/>
          <w:sz w:val="20"/>
        </w:rPr>
        <mc:AlternateContent>
          <mc:Choice Requires="wps">
            <w:drawing>
              <wp:anchor distT="0" distB="0" distL="114300" distR="114300" simplePos="0" relativeHeight="251668992" behindDoc="1" locked="0" layoutInCell="1" allowOverlap="1" wp14:anchorId="4B3F0543" wp14:editId="7F83D6C4">
                <wp:simplePos x="0" y="0"/>
                <wp:positionH relativeFrom="column">
                  <wp:posOffset>-119380</wp:posOffset>
                </wp:positionH>
                <wp:positionV relativeFrom="paragraph">
                  <wp:posOffset>91440</wp:posOffset>
                </wp:positionV>
                <wp:extent cx="6347460" cy="5692140"/>
                <wp:effectExtent l="0" t="0" r="15240" b="2286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5692140"/>
                        </a:xfrm>
                        <a:prstGeom prst="rect">
                          <a:avLst/>
                        </a:prstGeom>
                        <a:noFill/>
                        <a:ln w="12700">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w:pict>
              <v:rect w14:anchorId="750DDFBB" id="Rectangle 9" o:spid="_x0000_s1026" style="position:absolute;margin-left:-9.4pt;margin-top:7.2pt;width:499.8pt;height:448.2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" filled="f" strokecolor="#1f497d [3215]" strokeweight="1pt"/>
            </w:pict>
          </mc:Fallback>
        </mc:AlternateContent>
      </w:r>
    </w:p>
    <w:p w14:paraId="78915B1B" w14:textId="5C5B313B" w:rsidR="00FA1BD5" w:rsidRPr="000B5AB9" w:rsidRDefault="00FA1BD5" w:rsidP="00FA1BD5">
      <w:pPr>
        <w:pStyle w:val="BodyText"/>
        <w:spacing w:before="1"/>
        <w:rPr>
          <w:b/>
          <w:bCs/>
          <w:color w:val="009999"/>
          <w:sz w:val="24"/>
          <w:szCs w:val="24"/>
        </w:rPr>
      </w:pPr>
      <w:r>
        <w:rPr>
          <w:b/>
          <w:bCs/>
          <w:color w:val="009999"/>
          <w:sz w:val="24"/>
          <w:szCs w:val="24"/>
        </w:rPr>
        <w:t xml:space="preserve">Programme </w:t>
      </w:r>
      <w:r w:rsidR="00D335C3">
        <w:rPr>
          <w:b/>
          <w:bCs/>
          <w:color w:val="009999"/>
          <w:sz w:val="24"/>
          <w:szCs w:val="24"/>
        </w:rPr>
        <w:t>L</w:t>
      </w:r>
      <w:r>
        <w:rPr>
          <w:b/>
          <w:bCs/>
          <w:color w:val="009999"/>
          <w:sz w:val="24"/>
          <w:szCs w:val="24"/>
        </w:rPr>
        <w:t xml:space="preserve">inks to Consortia Meetings </w:t>
      </w:r>
      <w:r w:rsidRPr="000B5AB9">
        <w:rPr>
          <w:b/>
          <w:bCs/>
          <w:color w:val="009999"/>
          <w:sz w:val="24"/>
          <w:szCs w:val="24"/>
        </w:rPr>
        <w:t xml:space="preserve"> </w:t>
      </w:r>
    </w:p>
    <w:p w14:paraId="0F4C7A62" w14:textId="77777777" w:rsidR="00FA1BD5" w:rsidRPr="00FA1BD5" w:rsidRDefault="00FA1BD5" w:rsidP="00FA1BD5">
      <w:pPr>
        <w:pStyle w:val="BodyText"/>
        <w:numPr>
          <w:ilvl w:val="0"/>
          <w:numId w:val="20"/>
        </w:numPr>
        <w:spacing w:before="1"/>
      </w:pPr>
      <w:r>
        <w:t xml:space="preserve">All resources will be made available to those attending </w:t>
      </w:r>
    </w:p>
    <w:p w14:paraId="2DE60691" w14:textId="00247099" w:rsidR="00FA1BD5" w:rsidRDefault="00FA1BD5" w:rsidP="00FA1BD5">
      <w:pPr>
        <w:pStyle w:val="BodyText"/>
        <w:numPr>
          <w:ilvl w:val="0"/>
          <w:numId w:val="20"/>
        </w:numPr>
        <w:spacing w:before="1"/>
      </w:pPr>
      <w:r>
        <w:t>Representing schools cascade key programme content within consortia meetings – linked to emerging needs in those regions</w:t>
      </w:r>
    </w:p>
    <w:p w14:paraId="563D5C3A" w14:textId="5A7057FE" w:rsidR="00FA1BD5" w:rsidRDefault="00FA1BD5" w:rsidP="00FA1BD5">
      <w:pPr>
        <w:pStyle w:val="BodyText"/>
        <w:numPr>
          <w:ilvl w:val="0"/>
          <w:numId w:val="20"/>
        </w:numPr>
        <w:spacing w:before="1"/>
      </w:pPr>
      <w:r>
        <w:t xml:space="preserve">Collaborative opportunities provided within meetings to discuss and share approaches adapted and implemented by school leaders who attended the programme </w:t>
      </w:r>
    </w:p>
    <w:p w14:paraId="22EC8EB5" w14:textId="28483A3F" w:rsidR="00FA1BD5" w:rsidRDefault="00FA1BD5" w:rsidP="00FA1BD5">
      <w:pPr>
        <w:pStyle w:val="BodyText"/>
        <w:numPr>
          <w:ilvl w:val="0"/>
          <w:numId w:val="20"/>
        </w:numPr>
        <w:spacing w:before="1"/>
      </w:pPr>
      <w:r>
        <w:t xml:space="preserve">Opportunity for the Research School to </w:t>
      </w:r>
      <w:r w:rsidR="002F3B81">
        <w:t>support further by sourcing additional expertise in emerging areas of need in Primary Consortia schools</w:t>
      </w:r>
    </w:p>
    <w:p w14:paraId="36A4283F" w14:textId="19E6A303" w:rsidR="00FA1BD5" w:rsidRDefault="002F3B81" w:rsidP="00FA1BD5">
      <w:pPr>
        <w:pStyle w:val="BodyText"/>
        <w:spacing w:before="1"/>
        <w:ind w:left="836"/>
      </w:pPr>
      <w:r>
        <w:rPr>
          <w:rFonts w:cstheme="minorHAnsi"/>
          <w:noProof/>
          <w:color w:val="0F1419"/>
          <w:sz w:val="24"/>
          <w:szCs w:val="24"/>
        </w:rPr>
        <mc:AlternateContent>
          <mc:Choice Requires="wps">
            <w:drawing>
              <wp:anchor distT="0" distB="0" distL="114300" distR="114300" simplePos="0" relativeHeight="251666944" behindDoc="0" locked="0" layoutInCell="1" allowOverlap="1" wp14:anchorId="59C2FA08" wp14:editId="543BFD9E">
                <wp:simplePos x="0" y="0"/>
                <wp:positionH relativeFrom="margin">
                  <wp:posOffset>83820</wp:posOffset>
                </wp:positionH>
                <wp:positionV relativeFrom="paragraph">
                  <wp:posOffset>60325</wp:posOffset>
                </wp:positionV>
                <wp:extent cx="5890260" cy="15240"/>
                <wp:effectExtent l="0" t="0" r="34290" b="22860"/>
                <wp:wrapNone/>
                <wp:docPr id="4" name="Straight Connector 4"/>
                <wp:cNvGraphicFramePr/>
                <a:graphic xmlns:a="http://schemas.openxmlformats.org/drawingml/2006/main">
                  <a:graphicData uri="http://schemas.microsoft.com/office/word/2010/wordprocessingShape">
                    <wps:wsp>
                      <wps:cNvCnPr/>
                      <wps:spPr>
                        <a:xfrm>
                          <a:off x="0" y="0"/>
                          <a:ext cx="5890260" cy="15240"/>
                        </a:xfrm>
                        <a:prstGeom prst="line">
                          <a:avLst/>
                        </a:prstGeom>
                        <a:ln w="95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48FF313" id="Straight Connector 4" o:spid="_x0000_s1026" style="position:absolute;z-index:251666944;visibility:visible;mso-wrap-style:square;mso-wrap-distance-left:9pt;mso-wrap-distance-top:0;mso-wrap-distance-right:9pt;mso-wrap-distance-bottom:0;mso-position-horizontal:absolute;mso-position-horizontal-relative:margin;mso-position-vertical:absolute;mso-position-vertical-relative:text" from="6.6pt,4.75pt" to="470.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" strokecolor="#1f497d [3215]">
                <w10:wrap anchorx="margin"/>
              </v:line>
            </w:pict>
          </mc:Fallback>
        </mc:AlternateContent>
      </w:r>
    </w:p>
    <w:p w14:paraId="30D37F8D" w14:textId="5C5DA95A" w:rsidR="00780F03" w:rsidRDefault="00780F03" w:rsidP="00780F03">
      <w:pPr>
        <w:rPr>
          <w:b/>
          <w:bCs/>
          <w:color w:val="009999"/>
          <w:sz w:val="24"/>
          <w:szCs w:val="24"/>
        </w:rPr>
      </w:pPr>
      <w:r>
        <w:rPr>
          <w:b/>
          <w:bCs/>
          <w:color w:val="009999"/>
          <w:sz w:val="24"/>
          <w:szCs w:val="24"/>
        </w:rPr>
        <w:t xml:space="preserve">  </w:t>
      </w:r>
      <w:r w:rsidRPr="005225EE">
        <w:rPr>
          <w:b/>
          <w:bCs/>
          <w:color w:val="E36C0A" w:themeColor="accent6" w:themeShade="BF"/>
          <w:sz w:val="28"/>
          <w:szCs w:val="28"/>
        </w:rPr>
        <w:t>Registration link</w:t>
      </w:r>
    </w:p>
    <w:p w14:paraId="4BEF1AC6" w14:textId="6405D462" w:rsidR="00780F03" w:rsidRPr="00780F03" w:rsidRDefault="00780F03" w:rsidP="00B027C1">
      <w:pPr>
        <w:pStyle w:val="BodyText"/>
        <w:numPr>
          <w:ilvl w:val="0"/>
          <w:numId w:val="20"/>
        </w:numPr>
        <w:spacing w:before="1"/>
        <w:rPr>
          <w:rFonts w:eastAsiaTheme="minorHAnsi"/>
          <w:lang w:bidi="ar-SA"/>
        </w:rPr>
      </w:pPr>
      <w:r>
        <w:t xml:space="preserve">Registration link to sign up 2 members of staff. </w:t>
      </w:r>
      <w:hyperlink r:id="rId8" w:history="1">
        <w:r w:rsidRPr="00414508">
          <w:rPr>
            <w:rStyle w:val="Hyperlink"/>
          </w:rPr>
          <w:t>https://docs.google.com/forms/d/e/1FAIpQLSdkLixxopRCka5QbCaYNM92MCPLFs5gxzvMnYfoQ4dCbuw1fw/viewform?usp=sf_link</w:t>
        </w:r>
      </w:hyperlink>
    </w:p>
    <w:p w14:paraId="3995160B" w14:textId="400857DF" w:rsidR="00780F03" w:rsidRDefault="00780F03" w:rsidP="00C614A9">
      <w:pPr>
        <w:pStyle w:val="BodyText"/>
        <w:spacing w:before="1"/>
        <w:rPr>
          <w:b/>
          <w:bCs/>
          <w:color w:val="009999"/>
          <w:sz w:val="24"/>
          <w:szCs w:val="24"/>
        </w:rPr>
      </w:pPr>
      <w:r>
        <w:rPr>
          <w:rFonts w:cstheme="minorHAnsi"/>
          <w:noProof/>
          <w:color w:val="0F1419"/>
          <w:sz w:val="24"/>
          <w:szCs w:val="24"/>
        </w:rPr>
        <mc:AlternateContent>
          <mc:Choice Requires="wps">
            <w:drawing>
              <wp:anchor distT="0" distB="0" distL="114300" distR="114300" simplePos="0" relativeHeight="251671040" behindDoc="0" locked="0" layoutInCell="1" allowOverlap="1" wp14:anchorId="7F3C6F49" wp14:editId="612C9A2E">
                <wp:simplePos x="0" y="0"/>
                <wp:positionH relativeFrom="margin">
                  <wp:posOffset>93980</wp:posOffset>
                </wp:positionH>
                <wp:positionV relativeFrom="paragraph">
                  <wp:posOffset>99695</wp:posOffset>
                </wp:positionV>
                <wp:extent cx="5890260" cy="15240"/>
                <wp:effectExtent l="0" t="0" r="34290" b="22860"/>
                <wp:wrapNone/>
                <wp:docPr id="7" name="Straight Connector 7"/>
                <wp:cNvGraphicFramePr/>
                <a:graphic xmlns:a="http://schemas.openxmlformats.org/drawingml/2006/main">
                  <a:graphicData uri="http://schemas.microsoft.com/office/word/2010/wordprocessingShape">
                    <wps:wsp>
                      <wps:cNvCnPr/>
                      <wps:spPr>
                        <a:xfrm>
                          <a:off x="0" y="0"/>
                          <a:ext cx="5890260" cy="15240"/>
                        </a:xfrm>
                        <a:prstGeom prst="line">
                          <a:avLst/>
                        </a:prstGeom>
                        <a:ln w="95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2C9EA3FA" id="Straight Connector 7" o:spid="_x0000_s1026" style="position:absolute;z-index:251671040;visibility:visible;mso-wrap-style:square;mso-wrap-distance-left:9pt;mso-wrap-distance-top:0;mso-wrap-distance-right:9pt;mso-wrap-distance-bottom:0;mso-position-horizontal:absolute;mso-position-horizontal-relative:margin;mso-position-vertical:absolute;mso-position-vertical-relative:text" from="7.4pt,7.85pt" to="471.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" strokecolor="#1f497d [3215]">
                <w10:wrap anchorx="margin"/>
              </v:line>
            </w:pict>
          </mc:Fallback>
        </mc:AlternateContent>
      </w:r>
    </w:p>
    <w:p w14:paraId="4788ED0F" w14:textId="4F127E6E" w:rsidR="00780F03" w:rsidRDefault="00780F03" w:rsidP="00C614A9">
      <w:pPr>
        <w:pStyle w:val="BodyText"/>
        <w:spacing w:before="1"/>
        <w:rPr>
          <w:b/>
          <w:bCs/>
          <w:color w:val="009999"/>
          <w:sz w:val="24"/>
          <w:szCs w:val="24"/>
        </w:rPr>
      </w:pPr>
    </w:p>
    <w:p w14:paraId="5F62C954" w14:textId="277B7D76" w:rsidR="00C614A9" w:rsidRPr="00145ADF" w:rsidRDefault="00C614A9" w:rsidP="00C614A9">
      <w:pPr>
        <w:pStyle w:val="BodyText"/>
        <w:spacing w:before="1"/>
        <w:rPr>
          <w:b/>
          <w:bCs/>
          <w:color w:val="009999"/>
          <w:sz w:val="20"/>
          <w:szCs w:val="20"/>
        </w:rPr>
      </w:pPr>
      <w:r>
        <w:rPr>
          <w:b/>
          <w:bCs/>
          <w:color w:val="009999"/>
          <w:sz w:val="24"/>
          <w:szCs w:val="24"/>
        </w:rPr>
        <w:t xml:space="preserve">Programme Contents </w:t>
      </w:r>
      <w:r w:rsidR="00FD64F6">
        <w:rPr>
          <w:b/>
          <w:bCs/>
          <w:color w:val="009999"/>
          <w:sz w:val="24"/>
          <w:szCs w:val="24"/>
        </w:rPr>
        <w:t xml:space="preserve">and Wider Reading </w:t>
      </w:r>
    </w:p>
    <w:p w14:paraId="6BD28131" w14:textId="77777777" w:rsidR="00C614A9" w:rsidRPr="00145ADF" w:rsidRDefault="00C614A9" w:rsidP="00C614A9">
      <w:pPr>
        <w:pStyle w:val="BodyText"/>
        <w:numPr>
          <w:ilvl w:val="0"/>
          <w:numId w:val="13"/>
        </w:numPr>
        <w:spacing w:before="1"/>
        <w:rPr>
          <w:color w:val="009999"/>
          <w:sz w:val="20"/>
          <w:szCs w:val="20"/>
        </w:rPr>
      </w:pPr>
      <w:r w:rsidRPr="00145ADF">
        <w:rPr>
          <w:b/>
          <w:bCs/>
          <w:sz w:val="20"/>
          <w:szCs w:val="20"/>
        </w:rPr>
        <w:t>Using the Tiered Approach to Planning</w:t>
      </w:r>
      <w:r w:rsidRPr="00145ADF">
        <w:rPr>
          <w:sz w:val="20"/>
          <w:szCs w:val="20"/>
        </w:rPr>
        <w:t xml:space="preserve"> </w:t>
      </w:r>
      <w:hyperlink r:id="rId9" w:history="1">
        <w:r w:rsidRPr="00145ADF">
          <w:rPr>
            <w:rStyle w:val="Hyperlink"/>
            <w:sz w:val="20"/>
            <w:szCs w:val="20"/>
          </w:rPr>
          <w:t>https://educationendowmentfoundation.org.uk/support-for-schools/school-improvement-planning</w:t>
        </w:r>
      </w:hyperlink>
      <w:r w:rsidRPr="00145ADF">
        <w:rPr>
          <w:color w:val="009999"/>
          <w:sz w:val="20"/>
          <w:szCs w:val="20"/>
        </w:rPr>
        <w:t xml:space="preserve"> </w:t>
      </w:r>
    </w:p>
    <w:p w14:paraId="05B3214D" w14:textId="77777777" w:rsidR="00C614A9" w:rsidRDefault="00C614A9" w:rsidP="00C614A9">
      <w:pPr>
        <w:pStyle w:val="BodyText"/>
        <w:numPr>
          <w:ilvl w:val="0"/>
          <w:numId w:val="13"/>
        </w:numPr>
        <w:spacing w:before="1"/>
        <w:rPr>
          <w:sz w:val="20"/>
          <w:szCs w:val="20"/>
        </w:rPr>
      </w:pPr>
      <w:r w:rsidRPr="00145ADF">
        <w:rPr>
          <w:b/>
          <w:bCs/>
          <w:sz w:val="20"/>
          <w:szCs w:val="20"/>
        </w:rPr>
        <w:t>Updated EEF Teaching &amp; Learning Toolkit</w:t>
      </w:r>
      <w:r w:rsidRPr="00145ADF">
        <w:rPr>
          <w:sz w:val="20"/>
          <w:szCs w:val="20"/>
        </w:rPr>
        <w:t xml:space="preserve"> (published 17/09/2021) </w:t>
      </w:r>
      <w:hyperlink r:id="rId10" w:history="1">
        <w:r w:rsidRPr="007F497A">
          <w:rPr>
            <w:rStyle w:val="Hyperlink"/>
            <w:sz w:val="20"/>
            <w:szCs w:val="20"/>
          </w:rPr>
          <w:t>https://educationendowmentfoundation.org.uk/education-evidence/teaching-learning-toolkit</w:t>
        </w:r>
      </w:hyperlink>
      <w:r>
        <w:rPr>
          <w:sz w:val="20"/>
          <w:szCs w:val="20"/>
        </w:rPr>
        <w:t xml:space="preserve"> </w:t>
      </w:r>
    </w:p>
    <w:p w14:paraId="7CE40841" w14:textId="69850017" w:rsidR="00FD64F6" w:rsidRPr="00FD64F6" w:rsidRDefault="00C614A9" w:rsidP="003720F9">
      <w:pPr>
        <w:pStyle w:val="BodyText"/>
        <w:numPr>
          <w:ilvl w:val="0"/>
          <w:numId w:val="13"/>
        </w:numPr>
        <w:spacing w:before="1"/>
        <w:rPr>
          <w:sz w:val="20"/>
          <w:szCs w:val="20"/>
        </w:rPr>
      </w:pPr>
      <w:r w:rsidRPr="00FD64F6">
        <w:rPr>
          <w:b/>
          <w:bCs/>
          <w:sz w:val="20"/>
          <w:szCs w:val="20"/>
        </w:rPr>
        <w:t>DfE PP updated guidance &amp; Template</w:t>
      </w:r>
      <w:r w:rsidR="002F3B81">
        <w:rPr>
          <w:b/>
          <w:bCs/>
          <w:sz w:val="20"/>
          <w:szCs w:val="20"/>
        </w:rPr>
        <w:t xml:space="preserve"> </w:t>
      </w:r>
      <w:r w:rsidR="002F3B81" w:rsidRPr="00145ADF">
        <w:rPr>
          <w:sz w:val="20"/>
          <w:szCs w:val="20"/>
        </w:rPr>
        <w:t xml:space="preserve">(published </w:t>
      </w:r>
      <w:r w:rsidR="002F3B81">
        <w:rPr>
          <w:sz w:val="20"/>
          <w:szCs w:val="20"/>
        </w:rPr>
        <w:t>Oct&amp;Nov</w:t>
      </w:r>
      <w:r w:rsidR="002F3B81" w:rsidRPr="00145ADF">
        <w:rPr>
          <w:sz w:val="20"/>
          <w:szCs w:val="20"/>
        </w:rPr>
        <w:t xml:space="preserve">2021) </w:t>
      </w:r>
      <w:r w:rsidRPr="00FD64F6">
        <w:rPr>
          <w:b/>
          <w:bCs/>
          <w:sz w:val="20"/>
          <w:szCs w:val="20"/>
        </w:rPr>
        <w:t xml:space="preserve"> </w:t>
      </w:r>
      <w:hyperlink r:id="rId11" w:anchor="strategy-statement-template" w:history="1">
        <w:r w:rsidRPr="00FD64F6">
          <w:rPr>
            <w:rStyle w:val="Hyperlink"/>
            <w:sz w:val="20"/>
            <w:szCs w:val="20"/>
          </w:rPr>
          <w:t>https://www.gov.uk/guidance/pupil-premium-effective-use-and-accountability#strategy-statement-template</w:t>
        </w:r>
      </w:hyperlink>
      <w:r w:rsidRPr="00FD64F6">
        <w:rPr>
          <w:color w:val="009999"/>
          <w:sz w:val="20"/>
          <w:szCs w:val="20"/>
        </w:rPr>
        <w:t xml:space="preserve"> </w:t>
      </w:r>
    </w:p>
    <w:p w14:paraId="338BD361" w14:textId="77777777" w:rsidR="00FD64F6" w:rsidRDefault="00C614A9" w:rsidP="003720F9">
      <w:pPr>
        <w:pStyle w:val="BodyText"/>
        <w:numPr>
          <w:ilvl w:val="0"/>
          <w:numId w:val="13"/>
        </w:numPr>
        <w:spacing w:before="1"/>
        <w:rPr>
          <w:sz w:val="20"/>
          <w:szCs w:val="20"/>
        </w:rPr>
      </w:pPr>
      <w:r w:rsidRPr="00FD64F6">
        <w:rPr>
          <w:b/>
          <w:bCs/>
          <w:sz w:val="20"/>
          <w:szCs w:val="20"/>
        </w:rPr>
        <w:t xml:space="preserve">The impact of Covid on learning – What the evidence shows. </w:t>
      </w:r>
      <w:hyperlink r:id="rId12" w:history="1">
        <w:r w:rsidRPr="00FD64F6">
          <w:rPr>
            <w:rStyle w:val="Hyperlink"/>
            <w:sz w:val="20"/>
            <w:szCs w:val="20"/>
          </w:rPr>
          <w:t>https://sandbox.educationendowmentfoundation.org.uk/guidance-for-teachers/covid-19-resources/best-evidence-on-impact-of-covid-19-on-pupil-attainment</w:t>
        </w:r>
      </w:hyperlink>
      <w:r w:rsidRPr="00FD64F6">
        <w:rPr>
          <w:sz w:val="20"/>
          <w:szCs w:val="20"/>
        </w:rPr>
        <w:t xml:space="preserve"> </w:t>
      </w:r>
    </w:p>
    <w:p w14:paraId="7F4DEFE7" w14:textId="3C8F3C2B" w:rsidR="00FD64F6" w:rsidRPr="00FD64F6" w:rsidRDefault="00FD64F6" w:rsidP="003720F9">
      <w:pPr>
        <w:pStyle w:val="BodyText"/>
        <w:numPr>
          <w:ilvl w:val="0"/>
          <w:numId w:val="13"/>
        </w:numPr>
        <w:spacing w:before="1"/>
        <w:rPr>
          <w:sz w:val="20"/>
          <w:szCs w:val="20"/>
        </w:rPr>
      </w:pPr>
      <w:r>
        <w:rPr>
          <w:b/>
          <w:bCs/>
          <w:sz w:val="20"/>
          <w:szCs w:val="20"/>
        </w:rPr>
        <w:t xml:space="preserve">EEF Pupil Premium Guidance </w:t>
      </w:r>
      <w:hyperlink r:id="rId13" w:history="1">
        <w:r w:rsidRPr="000229B2">
          <w:rPr>
            <w:rStyle w:val="Hyperlink"/>
            <w:sz w:val="20"/>
            <w:szCs w:val="20"/>
          </w:rPr>
          <w:t>https://educationendowmentfoundation.org.uk/guidance-for-teachers/using-pupil-premium</w:t>
        </w:r>
      </w:hyperlink>
      <w:r w:rsidRPr="00FD64F6">
        <w:rPr>
          <w:sz w:val="20"/>
          <w:szCs w:val="20"/>
        </w:rPr>
        <w:t xml:space="preserve"> </w:t>
      </w:r>
    </w:p>
    <w:p w14:paraId="4C82A74B" w14:textId="77777777" w:rsidR="00C614A9" w:rsidRPr="00145ADF" w:rsidRDefault="00C614A9" w:rsidP="00C614A9">
      <w:pPr>
        <w:pStyle w:val="BodyText"/>
        <w:numPr>
          <w:ilvl w:val="0"/>
          <w:numId w:val="13"/>
        </w:numPr>
        <w:spacing w:before="1"/>
        <w:rPr>
          <w:sz w:val="20"/>
          <w:szCs w:val="20"/>
        </w:rPr>
      </w:pPr>
      <w:r w:rsidRPr="00145ADF">
        <w:rPr>
          <w:b/>
          <w:bCs/>
          <w:sz w:val="20"/>
          <w:szCs w:val="20"/>
        </w:rPr>
        <w:t>Linking the Toolkit &amp; Tiered approaches</w:t>
      </w:r>
      <w:r>
        <w:rPr>
          <w:b/>
          <w:bCs/>
          <w:sz w:val="20"/>
          <w:szCs w:val="20"/>
        </w:rPr>
        <w:t xml:space="preserve">. Exploring strategies (linking back to the toolkit) within the Tiered Approach with a focus on </w:t>
      </w:r>
      <w:r w:rsidRPr="005F034E">
        <w:rPr>
          <w:b/>
          <w:bCs/>
          <w:i/>
          <w:iCs/>
          <w:sz w:val="20"/>
          <w:szCs w:val="20"/>
        </w:rPr>
        <w:t>Making a difference for the Disadvantaged</w:t>
      </w:r>
      <w:r>
        <w:rPr>
          <w:b/>
          <w:bCs/>
          <w:sz w:val="20"/>
          <w:szCs w:val="20"/>
        </w:rPr>
        <w:t xml:space="preserve"> for: </w:t>
      </w:r>
    </w:p>
    <w:p w14:paraId="4B58B978" w14:textId="77777777" w:rsidR="00C614A9" w:rsidRPr="00145ADF" w:rsidRDefault="00C614A9" w:rsidP="00C614A9">
      <w:pPr>
        <w:pStyle w:val="BodyText"/>
        <w:numPr>
          <w:ilvl w:val="1"/>
          <w:numId w:val="13"/>
        </w:numPr>
        <w:spacing w:before="1"/>
        <w:rPr>
          <w:sz w:val="20"/>
          <w:szCs w:val="20"/>
        </w:rPr>
      </w:pPr>
      <w:r>
        <w:rPr>
          <w:b/>
          <w:bCs/>
          <w:sz w:val="20"/>
          <w:szCs w:val="20"/>
        </w:rPr>
        <w:t xml:space="preserve">Teaching </w:t>
      </w:r>
      <w:hyperlink r:id="rId14" w:history="1">
        <w:r w:rsidRPr="005F034E">
          <w:rPr>
            <w:rStyle w:val="Hyperlink"/>
            <w:sz w:val="12"/>
            <w:szCs w:val="12"/>
          </w:rPr>
          <w:t>https://educationendowmentfoundation.org.uk/support-for-schools/school-improvement-planning/1-high-quality-teaching</w:t>
        </w:r>
      </w:hyperlink>
      <w:r w:rsidRPr="005F034E">
        <w:rPr>
          <w:b/>
          <w:bCs/>
          <w:sz w:val="12"/>
          <w:szCs w:val="12"/>
        </w:rPr>
        <w:t xml:space="preserve"> </w:t>
      </w:r>
    </w:p>
    <w:p w14:paraId="25D0068A" w14:textId="77777777" w:rsidR="00C614A9" w:rsidRPr="00145ADF" w:rsidRDefault="00C614A9" w:rsidP="00C614A9">
      <w:pPr>
        <w:pStyle w:val="BodyText"/>
        <w:numPr>
          <w:ilvl w:val="1"/>
          <w:numId w:val="13"/>
        </w:numPr>
        <w:spacing w:before="1"/>
        <w:rPr>
          <w:sz w:val="20"/>
          <w:szCs w:val="20"/>
        </w:rPr>
      </w:pPr>
      <w:r>
        <w:rPr>
          <w:b/>
          <w:bCs/>
          <w:sz w:val="20"/>
          <w:szCs w:val="20"/>
        </w:rPr>
        <w:t xml:space="preserve">Targeted Academic Support </w:t>
      </w:r>
      <w:hyperlink r:id="rId15" w:history="1">
        <w:r w:rsidRPr="005F034E">
          <w:rPr>
            <w:rStyle w:val="Hyperlink"/>
            <w:sz w:val="10"/>
            <w:szCs w:val="10"/>
          </w:rPr>
          <w:t>https://educationendowmentfoundation.org.uk/support-for-schools/school-improvement-planning/2-targeted-academic-support</w:t>
        </w:r>
      </w:hyperlink>
      <w:r w:rsidRPr="005F034E">
        <w:rPr>
          <w:b/>
          <w:bCs/>
          <w:sz w:val="10"/>
          <w:szCs w:val="10"/>
        </w:rPr>
        <w:t xml:space="preserve"> </w:t>
      </w:r>
    </w:p>
    <w:p w14:paraId="38979CB9" w14:textId="77777777" w:rsidR="00C614A9" w:rsidRPr="00C614A9" w:rsidRDefault="00C614A9" w:rsidP="00C614A9">
      <w:pPr>
        <w:pStyle w:val="BodyText"/>
        <w:numPr>
          <w:ilvl w:val="1"/>
          <w:numId w:val="13"/>
        </w:numPr>
        <w:spacing w:before="1"/>
        <w:rPr>
          <w:sz w:val="20"/>
          <w:szCs w:val="20"/>
          <w:lang w:val="de-DE"/>
        </w:rPr>
      </w:pPr>
      <w:r w:rsidRPr="005F034E">
        <w:rPr>
          <w:b/>
          <w:bCs/>
          <w:sz w:val="20"/>
          <w:szCs w:val="20"/>
          <w:lang w:val="de-DE"/>
        </w:rPr>
        <w:t>Wider Strategie</w:t>
      </w:r>
      <w:r>
        <w:rPr>
          <w:b/>
          <w:bCs/>
          <w:sz w:val="20"/>
          <w:szCs w:val="20"/>
          <w:lang w:val="de-DE"/>
        </w:rPr>
        <w:t>s</w:t>
      </w:r>
      <w:r w:rsidRPr="005F034E">
        <w:rPr>
          <w:b/>
          <w:bCs/>
          <w:sz w:val="20"/>
          <w:szCs w:val="20"/>
          <w:lang w:val="de-DE"/>
        </w:rPr>
        <w:t xml:space="preserve"> </w:t>
      </w:r>
      <w:hyperlink r:id="rId16" w:history="1">
        <w:r w:rsidRPr="005F034E">
          <w:rPr>
            <w:rStyle w:val="Hyperlink"/>
            <w:sz w:val="12"/>
            <w:szCs w:val="12"/>
            <w:lang w:val="de-DE"/>
          </w:rPr>
          <w:t>https://educationendowmentfoundation.org.uk/support-for-schools/school-improvement-planning/3-wider-strategies</w:t>
        </w:r>
      </w:hyperlink>
      <w:r w:rsidRPr="005F034E">
        <w:rPr>
          <w:b/>
          <w:bCs/>
          <w:sz w:val="12"/>
          <w:szCs w:val="12"/>
          <w:lang w:val="de-DE"/>
        </w:rPr>
        <w:t xml:space="preserve">   </w:t>
      </w:r>
    </w:p>
    <w:p w14:paraId="5F8293B0" w14:textId="04B60AB1" w:rsidR="00145ADF" w:rsidRPr="00B40768" w:rsidRDefault="00145ADF" w:rsidP="00BD44D6">
      <w:pPr>
        <w:pStyle w:val="BodyText"/>
        <w:spacing w:before="1"/>
        <w:rPr>
          <w:sz w:val="20"/>
          <w:szCs w:val="20"/>
          <w:lang w:val="de-DE"/>
        </w:rPr>
      </w:pPr>
    </w:p>
    <w:p w14:paraId="56C4D94E" w14:textId="41C13750" w:rsidR="00BE5232" w:rsidRPr="00A6398F" w:rsidRDefault="00BE5232" w:rsidP="00FD64F6">
      <w:pPr>
        <w:pStyle w:val="BodyText"/>
        <w:spacing w:before="1"/>
        <w:ind w:left="0"/>
        <w:rPr>
          <w:b/>
          <w:bCs/>
          <w:sz w:val="20"/>
          <w:szCs w:val="20"/>
          <w:lang w:val="de-DE"/>
        </w:rPr>
      </w:pPr>
      <w:r w:rsidRPr="00A6398F">
        <w:rPr>
          <w:b/>
          <w:bCs/>
          <w:sz w:val="20"/>
          <w:szCs w:val="20"/>
          <w:lang w:val="de-DE"/>
        </w:rPr>
        <w:t xml:space="preserve"> </w:t>
      </w:r>
    </w:p>
    <w:p w14:paraId="05B2613C" w14:textId="77777777" w:rsidR="00CB15B4" w:rsidRPr="00A6398F" w:rsidRDefault="00CB15B4">
      <w:pPr>
        <w:rPr>
          <w:sz w:val="20"/>
          <w:lang w:val="de-DE"/>
        </w:rPr>
      </w:pPr>
    </w:p>
    <w:p w14:paraId="1DDE1FB5" w14:textId="7A710A3A" w:rsidR="00CB15B4" w:rsidRPr="00A6398F" w:rsidRDefault="00CB15B4">
      <w:pPr>
        <w:rPr>
          <w:sz w:val="20"/>
          <w:lang w:val="de-DE"/>
        </w:rPr>
        <w:sectPr w:rsidR="00CB15B4" w:rsidRPr="00A6398F" w:rsidSect="00DF6B33">
          <w:headerReference w:type="even" r:id="rId17"/>
          <w:headerReference w:type="default" r:id="rId18"/>
          <w:footerReference w:type="even" r:id="rId19"/>
          <w:footerReference w:type="default" r:id="rId20"/>
          <w:headerReference w:type="first" r:id="rId21"/>
          <w:footerReference w:type="first" r:id="rId22"/>
          <w:pgSz w:w="11910" w:h="16840"/>
          <w:pgMar w:top="780" w:right="1160" w:bottom="280" w:left="1160" w:header="720" w:footer="720" w:gutter="0"/>
          <w:cols w:space="720"/>
        </w:sectPr>
      </w:pPr>
    </w:p>
    <w:p w14:paraId="7DD02A0D" w14:textId="2A49A0A8" w:rsidR="00813F3E" w:rsidRPr="00A6398F" w:rsidRDefault="00206ABA" w:rsidP="00C614A9">
      <w:pPr>
        <w:spacing w:before="250" w:line="228" w:lineRule="auto"/>
        <w:ind w:right="1944"/>
        <w:rPr>
          <w:rFonts w:ascii="Arial"/>
          <w:i/>
          <w:sz w:val="25"/>
          <w:lang w:val="de-DE"/>
        </w:rPr>
      </w:pPr>
      <w:r w:rsidRPr="00A6398F">
        <w:rPr>
          <w:lang w:val="de-DE"/>
        </w:rPr>
        <w:br w:type="column"/>
      </w:r>
    </w:p>
    <w:sectPr w:rsidR="00813F3E" w:rsidRPr="00A6398F">
      <w:type w:val="continuous"/>
      <w:pgSz w:w="11910" w:h="16840"/>
      <w:pgMar w:top="440" w:right="1160" w:bottom="280" w:left="1160" w:header="720" w:footer="720" w:gutter="0"/>
      <w:cols w:num="2" w:space="720" w:equalWidth="0">
        <w:col w:w="5645" w:space="1280"/>
        <w:col w:w="26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56952" w14:textId="77777777" w:rsidR="00896091" w:rsidRDefault="00896091" w:rsidP="00DF6B33">
      <w:r>
        <w:separator/>
      </w:r>
    </w:p>
  </w:endnote>
  <w:endnote w:type="continuationSeparator" w:id="0">
    <w:p w14:paraId="1F990138" w14:textId="77777777" w:rsidR="00896091" w:rsidRDefault="00896091" w:rsidP="00DF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85113" w14:textId="77777777" w:rsidR="000E5FD5" w:rsidRDefault="000E5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715A9" w14:textId="77777777" w:rsidR="000E5FD5" w:rsidRDefault="000E5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CBE5A" w14:textId="77777777" w:rsidR="000E5FD5" w:rsidRDefault="000E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097EA" w14:textId="77777777" w:rsidR="00896091" w:rsidRDefault="00896091" w:rsidP="00DF6B33">
      <w:r>
        <w:separator/>
      </w:r>
    </w:p>
  </w:footnote>
  <w:footnote w:type="continuationSeparator" w:id="0">
    <w:p w14:paraId="5B7B0EFD" w14:textId="77777777" w:rsidR="00896091" w:rsidRDefault="00896091" w:rsidP="00DF6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13D5D" w14:textId="77777777" w:rsidR="000E5FD5" w:rsidRDefault="000E5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BC0F" w14:textId="77777777" w:rsidR="000E5FD5" w:rsidRDefault="000E5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93E1" w14:textId="77777777" w:rsidR="000E5FD5" w:rsidRDefault="000E5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34D9"/>
    <w:multiLevelType w:val="hybridMultilevel"/>
    <w:tmpl w:val="426EF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F221D"/>
    <w:multiLevelType w:val="hybridMultilevel"/>
    <w:tmpl w:val="4950086C"/>
    <w:lvl w:ilvl="0" w:tplc="8C702066">
      <w:start w:val="1"/>
      <w:numFmt w:val="decimal"/>
      <w:lvlText w:val="%1"/>
      <w:lvlJc w:val="left"/>
      <w:pPr>
        <w:ind w:left="476" w:hanging="360"/>
      </w:pPr>
      <w:rPr>
        <w:rFonts w:hint="default"/>
      </w:rPr>
    </w:lvl>
    <w:lvl w:ilvl="1" w:tplc="08090019" w:tentative="1">
      <w:start w:val="1"/>
      <w:numFmt w:val="lowerLetter"/>
      <w:lvlText w:val="%2."/>
      <w:lvlJc w:val="left"/>
      <w:pPr>
        <w:ind w:left="1196" w:hanging="360"/>
      </w:pPr>
    </w:lvl>
    <w:lvl w:ilvl="2" w:tplc="0809001B" w:tentative="1">
      <w:start w:val="1"/>
      <w:numFmt w:val="lowerRoman"/>
      <w:lvlText w:val="%3."/>
      <w:lvlJc w:val="right"/>
      <w:pPr>
        <w:ind w:left="1916" w:hanging="180"/>
      </w:pPr>
    </w:lvl>
    <w:lvl w:ilvl="3" w:tplc="0809000F" w:tentative="1">
      <w:start w:val="1"/>
      <w:numFmt w:val="decimal"/>
      <w:lvlText w:val="%4."/>
      <w:lvlJc w:val="left"/>
      <w:pPr>
        <w:ind w:left="2636" w:hanging="360"/>
      </w:pPr>
    </w:lvl>
    <w:lvl w:ilvl="4" w:tplc="08090019" w:tentative="1">
      <w:start w:val="1"/>
      <w:numFmt w:val="lowerLetter"/>
      <w:lvlText w:val="%5."/>
      <w:lvlJc w:val="left"/>
      <w:pPr>
        <w:ind w:left="3356" w:hanging="360"/>
      </w:pPr>
    </w:lvl>
    <w:lvl w:ilvl="5" w:tplc="0809001B" w:tentative="1">
      <w:start w:val="1"/>
      <w:numFmt w:val="lowerRoman"/>
      <w:lvlText w:val="%6."/>
      <w:lvlJc w:val="right"/>
      <w:pPr>
        <w:ind w:left="4076" w:hanging="180"/>
      </w:pPr>
    </w:lvl>
    <w:lvl w:ilvl="6" w:tplc="0809000F" w:tentative="1">
      <w:start w:val="1"/>
      <w:numFmt w:val="decimal"/>
      <w:lvlText w:val="%7."/>
      <w:lvlJc w:val="left"/>
      <w:pPr>
        <w:ind w:left="4796" w:hanging="360"/>
      </w:pPr>
    </w:lvl>
    <w:lvl w:ilvl="7" w:tplc="08090019" w:tentative="1">
      <w:start w:val="1"/>
      <w:numFmt w:val="lowerLetter"/>
      <w:lvlText w:val="%8."/>
      <w:lvlJc w:val="left"/>
      <w:pPr>
        <w:ind w:left="5516" w:hanging="360"/>
      </w:pPr>
    </w:lvl>
    <w:lvl w:ilvl="8" w:tplc="0809001B" w:tentative="1">
      <w:start w:val="1"/>
      <w:numFmt w:val="lowerRoman"/>
      <w:lvlText w:val="%9."/>
      <w:lvlJc w:val="right"/>
      <w:pPr>
        <w:ind w:left="6236" w:hanging="180"/>
      </w:pPr>
    </w:lvl>
  </w:abstractNum>
  <w:abstractNum w:abstractNumId="2" w15:restartNumberingAfterBreak="0">
    <w:nsid w:val="0B074AEB"/>
    <w:multiLevelType w:val="hybridMultilevel"/>
    <w:tmpl w:val="996ADCC4"/>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3" w15:restartNumberingAfterBreak="0">
    <w:nsid w:val="0C652E4E"/>
    <w:multiLevelType w:val="hybridMultilevel"/>
    <w:tmpl w:val="269E0040"/>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8566C"/>
    <w:multiLevelType w:val="hybridMultilevel"/>
    <w:tmpl w:val="EA46131E"/>
    <w:lvl w:ilvl="0" w:tplc="08090001">
      <w:start w:val="1"/>
      <w:numFmt w:val="bullet"/>
      <w:lvlText w:val=""/>
      <w:lvlJc w:val="left"/>
      <w:pPr>
        <w:ind w:left="836" w:hanging="360"/>
      </w:pPr>
      <w:rPr>
        <w:rFonts w:ascii="Symbol" w:hAnsi="Symbol" w:hint="default"/>
      </w:rPr>
    </w:lvl>
    <w:lvl w:ilvl="1" w:tplc="0809000B">
      <w:start w:val="1"/>
      <w:numFmt w:val="bullet"/>
      <w:lvlText w:val=""/>
      <w:lvlJc w:val="left"/>
      <w:pPr>
        <w:ind w:left="1556" w:hanging="360"/>
      </w:pPr>
      <w:rPr>
        <w:rFonts w:ascii="Wingdings" w:hAnsi="Wingdings" w:cs="Wingdings"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5" w15:restartNumberingAfterBreak="0">
    <w:nsid w:val="113136DD"/>
    <w:multiLevelType w:val="hybridMultilevel"/>
    <w:tmpl w:val="FEEC4A8A"/>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6" w15:restartNumberingAfterBreak="0">
    <w:nsid w:val="156B5346"/>
    <w:multiLevelType w:val="hybridMultilevel"/>
    <w:tmpl w:val="EFEE27C4"/>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7" w15:restartNumberingAfterBreak="0">
    <w:nsid w:val="252C367A"/>
    <w:multiLevelType w:val="hybridMultilevel"/>
    <w:tmpl w:val="6F708AD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8" w15:restartNumberingAfterBreak="0">
    <w:nsid w:val="26460E0B"/>
    <w:multiLevelType w:val="hybridMultilevel"/>
    <w:tmpl w:val="DA1CE660"/>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C639E9"/>
    <w:multiLevelType w:val="hybridMultilevel"/>
    <w:tmpl w:val="A69A001C"/>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0" w15:restartNumberingAfterBreak="0">
    <w:nsid w:val="2B452E1A"/>
    <w:multiLevelType w:val="hybridMultilevel"/>
    <w:tmpl w:val="12EA07B4"/>
    <w:lvl w:ilvl="0" w:tplc="2E4440CA">
      <w:start w:val="1"/>
      <w:numFmt w:val="decimal"/>
      <w:lvlText w:val="%1"/>
      <w:lvlJc w:val="left"/>
      <w:pPr>
        <w:ind w:left="476" w:hanging="360"/>
      </w:pPr>
      <w:rPr>
        <w:rFonts w:hint="default"/>
      </w:rPr>
    </w:lvl>
    <w:lvl w:ilvl="1" w:tplc="08090019" w:tentative="1">
      <w:start w:val="1"/>
      <w:numFmt w:val="lowerLetter"/>
      <w:lvlText w:val="%2."/>
      <w:lvlJc w:val="left"/>
      <w:pPr>
        <w:ind w:left="1196" w:hanging="360"/>
      </w:pPr>
    </w:lvl>
    <w:lvl w:ilvl="2" w:tplc="0809001B" w:tentative="1">
      <w:start w:val="1"/>
      <w:numFmt w:val="lowerRoman"/>
      <w:lvlText w:val="%3."/>
      <w:lvlJc w:val="right"/>
      <w:pPr>
        <w:ind w:left="1916" w:hanging="180"/>
      </w:pPr>
    </w:lvl>
    <w:lvl w:ilvl="3" w:tplc="0809000F" w:tentative="1">
      <w:start w:val="1"/>
      <w:numFmt w:val="decimal"/>
      <w:lvlText w:val="%4."/>
      <w:lvlJc w:val="left"/>
      <w:pPr>
        <w:ind w:left="2636" w:hanging="360"/>
      </w:pPr>
    </w:lvl>
    <w:lvl w:ilvl="4" w:tplc="08090019" w:tentative="1">
      <w:start w:val="1"/>
      <w:numFmt w:val="lowerLetter"/>
      <w:lvlText w:val="%5."/>
      <w:lvlJc w:val="left"/>
      <w:pPr>
        <w:ind w:left="3356" w:hanging="360"/>
      </w:pPr>
    </w:lvl>
    <w:lvl w:ilvl="5" w:tplc="0809001B" w:tentative="1">
      <w:start w:val="1"/>
      <w:numFmt w:val="lowerRoman"/>
      <w:lvlText w:val="%6."/>
      <w:lvlJc w:val="right"/>
      <w:pPr>
        <w:ind w:left="4076" w:hanging="180"/>
      </w:pPr>
    </w:lvl>
    <w:lvl w:ilvl="6" w:tplc="0809000F" w:tentative="1">
      <w:start w:val="1"/>
      <w:numFmt w:val="decimal"/>
      <w:lvlText w:val="%7."/>
      <w:lvlJc w:val="left"/>
      <w:pPr>
        <w:ind w:left="4796" w:hanging="360"/>
      </w:pPr>
    </w:lvl>
    <w:lvl w:ilvl="7" w:tplc="08090019" w:tentative="1">
      <w:start w:val="1"/>
      <w:numFmt w:val="lowerLetter"/>
      <w:lvlText w:val="%8."/>
      <w:lvlJc w:val="left"/>
      <w:pPr>
        <w:ind w:left="5516" w:hanging="360"/>
      </w:pPr>
    </w:lvl>
    <w:lvl w:ilvl="8" w:tplc="0809001B" w:tentative="1">
      <w:start w:val="1"/>
      <w:numFmt w:val="lowerRoman"/>
      <w:lvlText w:val="%9."/>
      <w:lvlJc w:val="right"/>
      <w:pPr>
        <w:ind w:left="6236" w:hanging="180"/>
      </w:pPr>
    </w:lvl>
  </w:abstractNum>
  <w:abstractNum w:abstractNumId="11" w15:restartNumberingAfterBreak="0">
    <w:nsid w:val="2E92542A"/>
    <w:multiLevelType w:val="hybridMultilevel"/>
    <w:tmpl w:val="0D688CC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276067F"/>
    <w:multiLevelType w:val="hybridMultilevel"/>
    <w:tmpl w:val="DF5EB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BD21D7"/>
    <w:multiLevelType w:val="hybridMultilevel"/>
    <w:tmpl w:val="F4702F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97F73"/>
    <w:multiLevelType w:val="hybridMultilevel"/>
    <w:tmpl w:val="61CEA8EA"/>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5" w15:restartNumberingAfterBreak="0">
    <w:nsid w:val="3E64434B"/>
    <w:multiLevelType w:val="hybridMultilevel"/>
    <w:tmpl w:val="A1A2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E2140"/>
    <w:multiLevelType w:val="hybridMultilevel"/>
    <w:tmpl w:val="7DBE84A0"/>
    <w:lvl w:ilvl="0" w:tplc="529EEC80">
      <w:numFmt w:val="bullet"/>
      <w:lvlText w:val=""/>
      <w:lvlJc w:val="left"/>
      <w:pPr>
        <w:ind w:left="837" w:hanging="360"/>
      </w:pPr>
      <w:rPr>
        <w:rFonts w:ascii="Symbol" w:eastAsia="Symbol" w:hAnsi="Symbol" w:cs="Symbol" w:hint="default"/>
        <w:color w:val="090909"/>
        <w:w w:val="99"/>
        <w:sz w:val="20"/>
        <w:szCs w:val="20"/>
        <w:lang w:val="en-GB" w:eastAsia="en-GB" w:bidi="en-GB"/>
      </w:rPr>
    </w:lvl>
    <w:lvl w:ilvl="1" w:tplc="7F60F01C">
      <w:numFmt w:val="bullet"/>
      <w:lvlText w:val="•"/>
      <w:lvlJc w:val="left"/>
      <w:pPr>
        <w:ind w:left="1714" w:hanging="360"/>
      </w:pPr>
      <w:rPr>
        <w:rFonts w:hint="default"/>
        <w:lang w:val="en-GB" w:eastAsia="en-GB" w:bidi="en-GB"/>
      </w:rPr>
    </w:lvl>
    <w:lvl w:ilvl="2" w:tplc="EFD09A72">
      <w:numFmt w:val="bullet"/>
      <w:lvlText w:val="•"/>
      <w:lvlJc w:val="left"/>
      <w:pPr>
        <w:ind w:left="2589" w:hanging="360"/>
      </w:pPr>
      <w:rPr>
        <w:rFonts w:hint="default"/>
        <w:lang w:val="en-GB" w:eastAsia="en-GB" w:bidi="en-GB"/>
      </w:rPr>
    </w:lvl>
    <w:lvl w:ilvl="3" w:tplc="AA806B38">
      <w:numFmt w:val="bullet"/>
      <w:lvlText w:val="•"/>
      <w:lvlJc w:val="left"/>
      <w:pPr>
        <w:ind w:left="3463" w:hanging="360"/>
      </w:pPr>
      <w:rPr>
        <w:rFonts w:hint="default"/>
        <w:lang w:val="en-GB" w:eastAsia="en-GB" w:bidi="en-GB"/>
      </w:rPr>
    </w:lvl>
    <w:lvl w:ilvl="4" w:tplc="C122EE80">
      <w:numFmt w:val="bullet"/>
      <w:lvlText w:val="•"/>
      <w:lvlJc w:val="left"/>
      <w:pPr>
        <w:ind w:left="4338" w:hanging="360"/>
      </w:pPr>
      <w:rPr>
        <w:rFonts w:hint="default"/>
        <w:lang w:val="en-GB" w:eastAsia="en-GB" w:bidi="en-GB"/>
      </w:rPr>
    </w:lvl>
    <w:lvl w:ilvl="5" w:tplc="3544D60C">
      <w:numFmt w:val="bullet"/>
      <w:lvlText w:val="•"/>
      <w:lvlJc w:val="left"/>
      <w:pPr>
        <w:ind w:left="5213" w:hanging="360"/>
      </w:pPr>
      <w:rPr>
        <w:rFonts w:hint="default"/>
        <w:lang w:val="en-GB" w:eastAsia="en-GB" w:bidi="en-GB"/>
      </w:rPr>
    </w:lvl>
    <w:lvl w:ilvl="6" w:tplc="2BA6DE78">
      <w:numFmt w:val="bullet"/>
      <w:lvlText w:val="•"/>
      <w:lvlJc w:val="left"/>
      <w:pPr>
        <w:ind w:left="6087" w:hanging="360"/>
      </w:pPr>
      <w:rPr>
        <w:rFonts w:hint="default"/>
        <w:lang w:val="en-GB" w:eastAsia="en-GB" w:bidi="en-GB"/>
      </w:rPr>
    </w:lvl>
    <w:lvl w:ilvl="7" w:tplc="309AF5FE">
      <w:numFmt w:val="bullet"/>
      <w:lvlText w:val="•"/>
      <w:lvlJc w:val="left"/>
      <w:pPr>
        <w:ind w:left="6962" w:hanging="360"/>
      </w:pPr>
      <w:rPr>
        <w:rFonts w:hint="default"/>
        <w:lang w:val="en-GB" w:eastAsia="en-GB" w:bidi="en-GB"/>
      </w:rPr>
    </w:lvl>
    <w:lvl w:ilvl="8" w:tplc="98F09C36">
      <w:numFmt w:val="bullet"/>
      <w:lvlText w:val="•"/>
      <w:lvlJc w:val="left"/>
      <w:pPr>
        <w:ind w:left="7837" w:hanging="360"/>
      </w:pPr>
      <w:rPr>
        <w:rFonts w:hint="default"/>
        <w:lang w:val="en-GB" w:eastAsia="en-GB" w:bidi="en-GB"/>
      </w:rPr>
    </w:lvl>
  </w:abstractNum>
  <w:abstractNum w:abstractNumId="17" w15:restartNumberingAfterBreak="0">
    <w:nsid w:val="61B53ABD"/>
    <w:multiLevelType w:val="hybridMultilevel"/>
    <w:tmpl w:val="5BDEAE74"/>
    <w:lvl w:ilvl="0" w:tplc="2172799E">
      <w:numFmt w:val="bullet"/>
      <w:lvlText w:val=""/>
      <w:lvlJc w:val="left"/>
      <w:pPr>
        <w:ind w:left="837" w:hanging="360"/>
      </w:pPr>
      <w:rPr>
        <w:rFonts w:hint="default"/>
        <w:w w:val="100"/>
        <w:lang w:val="en-GB" w:eastAsia="en-GB" w:bidi="en-GB"/>
      </w:rPr>
    </w:lvl>
    <w:lvl w:ilvl="1" w:tplc="448632BC">
      <w:numFmt w:val="bullet"/>
      <w:lvlText w:val="•"/>
      <w:lvlJc w:val="left"/>
      <w:pPr>
        <w:ind w:left="1714" w:hanging="360"/>
      </w:pPr>
      <w:rPr>
        <w:rFonts w:hint="default"/>
        <w:lang w:val="en-GB" w:eastAsia="en-GB" w:bidi="en-GB"/>
      </w:rPr>
    </w:lvl>
    <w:lvl w:ilvl="2" w:tplc="BAF497C6">
      <w:numFmt w:val="bullet"/>
      <w:lvlText w:val="•"/>
      <w:lvlJc w:val="left"/>
      <w:pPr>
        <w:ind w:left="2589" w:hanging="360"/>
      </w:pPr>
      <w:rPr>
        <w:rFonts w:hint="default"/>
        <w:lang w:val="en-GB" w:eastAsia="en-GB" w:bidi="en-GB"/>
      </w:rPr>
    </w:lvl>
    <w:lvl w:ilvl="3" w:tplc="1C101626">
      <w:numFmt w:val="bullet"/>
      <w:lvlText w:val="•"/>
      <w:lvlJc w:val="left"/>
      <w:pPr>
        <w:ind w:left="3463" w:hanging="360"/>
      </w:pPr>
      <w:rPr>
        <w:rFonts w:hint="default"/>
        <w:lang w:val="en-GB" w:eastAsia="en-GB" w:bidi="en-GB"/>
      </w:rPr>
    </w:lvl>
    <w:lvl w:ilvl="4" w:tplc="26CCC8EA">
      <w:numFmt w:val="bullet"/>
      <w:lvlText w:val="•"/>
      <w:lvlJc w:val="left"/>
      <w:pPr>
        <w:ind w:left="4338" w:hanging="360"/>
      </w:pPr>
      <w:rPr>
        <w:rFonts w:hint="default"/>
        <w:lang w:val="en-GB" w:eastAsia="en-GB" w:bidi="en-GB"/>
      </w:rPr>
    </w:lvl>
    <w:lvl w:ilvl="5" w:tplc="43E4D464">
      <w:numFmt w:val="bullet"/>
      <w:lvlText w:val="•"/>
      <w:lvlJc w:val="left"/>
      <w:pPr>
        <w:ind w:left="5213" w:hanging="360"/>
      </w:pPr>
      <w:rPr>
        <w:rFonts w:hint="default"/>
        <w:lang w:val="en-GB" w:eastAsia="en-GB" w:bidi="en-GB"/>
      </w:rPr>
    </w:lvl>
    <w:lvl w:ilvl="6" w:tplc="80F25AB8">
      <w:numFmt w:val="bullet"/>
      <w:lvlText w:val="•"/>
      <w:lvlJc w:val="left"/>
      <w:pPr>
        <w:ind w:left="6087" w:hanging="360"/>
      </w:pPr>
      <w:rPr>
        <w:rFonts w:hint="default"/>
        <w:lang w:val="en-GB" w:eastAsia="en-GB" w:bidi="en-GB"/>
      </w:rPr>
    </w:lvl>
    <w:lvl w:ilvl="7" w:tplc="D2B61DF0">
      <w:numFmt w:val="bullet"/>
      <w:lvlText w:val="•"/>
      <w:lvlJc w:val="left"/>
      <w:pPr>
        <w:ind w:left="6962" w:hanging="360"/>
      </w:pPr>
      <w:rPr>
        <w:rFonts w:hint="default"/>
        <w:lang w:val="en-GB" w:eastAsia="en-GB" w:bidi="en-GB"/>
      </w:rPr>
    </w:lvl>
    <w:lvl w:ilvl="8" w:tplc="F4480D32">
      <w:numFmt w:val="bullet"/>
      <w:lvlText w:val="•"/>
      <w:lvlJc w:val="left"/>
      <w:pPr>
        <w:ind w:left="7837" w:hanging="360"/>
      </w:pPr>
      <w:rPr>
        <w:rFonts w:hint="default"/>
        <w:lang w:val="en-GB" w:eastAsia="en-GB" w:bidi="en-GB"/>
      </w:rPr>
    </w:lvl>
  </w:abstractNum>
  <w:abstractNum w:abstractNumId="18" w15:restartNumberingAfterBreak="0">
    <w:nsid w:val="682F0FC1"/>
    <w:multiLevelType w:val="multilevel"/>
    <w:tmpl w:val="459A8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1D2BEE"/>
    <w:multiLevelType w:val="hybridMultilevel"/>
    <w:tmpl w:val="FE96689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num w:numId="1">
    <w:abstractNumId w:val="17"/>
  </w:num>
  <w:num w:numId="2">
    <w:abstractNumId w:val="16"/>
  </w:num>
  <w:num w:numId="3">
    <w:abstractNumId w:val="10"/>
  </w:num>
  <w:num w:numId="4">
    <w:abstractNumId w:val="1"/>
  </w:num>
  <w:num w:numId="5">
    <w:abstractNumId w:val="18"/>
  </w:num>
  <w:num w:numId="6">
    <w:abstractNumId w:val="19"/>
  </w:num>
  <w:num w:numId="7">
    <w:abstractNumId w:val="7"/>
  </w:num>
  <w:num w:numId="8">
    <w:abstractNumId w:val="9"/>
  </w:num>
  <w:num w:numId="9">
    <w:abstractNumId w:val="6"/>
  </w:num>
  <w:num w:numId="10">
    <w:abstractNumId w:val="5"/>
  </w:num>
  <w:num w:numId="11">
    <w:abstractNumId w:val="4"/>
  </w:num>
  <w:num w:numId="12">
    <w:abstractNumId w:val="8"/>
  </w:num>
  <w:num w:numId="13">
    <w:abstractNumId w:val="3"/>
  </w:num>
  <w:num w:numId="14">
    <w:abstractNumId w:val="15"/>
  </w:num>
  <w:num w:numId="15">
    <w:abstractNumId w:val="12"/>
  </w:num>
  <w:num w:numId="16">
    <w:abstractNumId w:val="13"/>
  </w:num>
  <w:num w:numId="17">
    <w:abstractNumId w:val="11"/>
  </w:num>
  <w:num w:numId="18">
    <w:abstractNumId w:val="0"/>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3E"/>
    <w:rsid w:val="000148BA"/>
    <w:rsid w:val="000174D6"/>
    <w:rsid w:val="000B5AB9"/>
    <w:rsid w:val="000C132F"/>
    <w:rsid w:val="000E5FD5"/>
    <w:rsid w:val="0013206A"/>
    <w:rsid w:val="00145ADF"/>
    <w:rsid w:val="00170CFA"/>
    <w:rsid w:val="001E190A"/>
    <w:rsid w:val="00206ABA"/>
    <w:rsid w:val="002F3B81"/>
    <w:rsid w:val="00385604"/>
    <w:rsid w:val="003C7E00"/>
    <w:rsid w:val="003E2C4B"/>
    <w:rsid w:val="004A65E8"/>
    <w:rsid w:val="004B01CF"/>
    <w:rsid w:val="004B12C2"/>
    <w:rsid w:val="005225EE"/>
    <w:rsid w:val="005268D9"/>
    <w:rsid w:val="005321A2"/>
    <w:rsid w:val="005A67A1"/>
    <w:rsid w:val="005B3296"/>
    <w:rsid w:val="005F034E"/>
    <w:rsid w:val="005F5C9F"/>
    <w:rsid w:val="007343B5"/>
    <w:rsid w:val="00780F03"/>
    <w:rsid w:val="00791518"/>
    <w:rsid w:val="00813F3E"/>
    <w:rsid w:val="00835AEA"/>
    <w:rsid w:val="00852EE1"/>
    <w:rsid w:val="00896091"/>
    <w:rsid w:val="008E7669"/>
    <w:rsid w:val="008F16E9"/>
    <w:rsid w:val="00981804"/>
    <w:rsid w:val="00985ED5"/>
    <w:rsid w:val="00A6398F"/>
    <w:rsid w:val="00AC64A7"/>
    <w:rsid w:val="00B06F0D"/>
    <w:rsid w:val="00B40768"/>
    <w:rsid w:val="00BD44D6"/>
    <w:rsid w:val="00BE5232"/>
    <w:rsid w:val="00BF6AE8"/>
    <w:rsid w:val="00C614A9"/>
    <w:rsid w:val="00C84E2E"/>
    <w:rsid w:val="00C851BC"/>
    <w:rsid w:val="00CB15B4"/>
    <w:rsid w:val="00D20A49"/>
    <w:rsid w:val="00D335C3"/>
    <w:rsid w:val="00D6573B"/>
    <w:rsid w:val="00DF6B33"/>
    <w:rsid w:val="00E45976"/>
    <w:rsid w:val="00F922EA"/>
    <w:rsid w:val="00FA1BD5"/>
    <w:rsid w:val="00FD6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84612"/>
  <w15:docId w15:val="{C1C5BEDF-7B0E-481A-A48A-2B1262A6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style>
  <w:style w:type="paragraph" w:styleId="ListParagraph">
    <w:name w:val="List Paragraph"/>
    <w:basedOn w:val="Normal"/>
    <w:uiPriority w:val="1"/>
    <w:qFormat/>
    <w:pPr>
      <w:ind w:left="83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45976"/>
    <w:rPr>
      <w:color w:val="0000FF"/>
      <w:u w:val="single"/>
    </w:rPr>
  </w:style>
  <w:style w:type="character" w:styleId="UnresolvedMention">
    <w:name w:val="Unresolved Mention"/>
    <w:basedOn w:val="DefaultParagraphFont"/>
    <w:uiPriority w:val="99"/>
    <w:semiHidden/>
    <w:unhideWhenUsed/>
    <w:rsid w:val="00E45976"/>
    <w:rPr>
      <w:color w:val="605E5C"/>
      <w:shd w:val="clear" w:color="auto" w:fill="E1DFDD"/>
    </w:rPr>
  </w:style>
  <w:style w:type="character" w:styleId="Strong">
    <w:name w:val="Strong"/>
    <w:basedOn w:val="DefaultParagraphFont"/>
    <w:uiPriority w:val="22"/>
    <w:qFormat/>
    <w:rsid w:val="00985ED5"/>
    <w:rPr>
      <w:b/>
      <w:bCs/>
    </w:rPr>
  </w:style>
  <w:style w:type="paragraph" w:styleId="Header">
    <w:name w:val="header"/>
    <w:basedOn w:val="Normal"/>
    <w:link w:val="HeaderChar"/>
    <w:uiPriority w:val="99"/>
    <w:unhideWhenUsed/>
    <w:rsid w:val="00DF6B33"/>
    <w:pPr>
      <w:tabs>
        <w:tab w:val="center" w:pos="4513"/>
        <w:tab w:val="right" w:pos="9026"/>
      </w:tabs>
    </w:pPr>
  </w:style>
  <w:style w:type="character" w:customStyle="1" w:styleId="HeaderChar">
    <w:name w:val="Header Char"/>
    <w:basedOn w:val="DefaultParagraphFont"/>
    <w:link w:val="Header"/>
    <w:uiPriority w:val="99"/>
    <w:rsid w:val="00DF6B33"/>
    <w:rPr>
      <w:rFonts w:ascii="Calibri Light" w:eastAsia="Calibri Light" w:hAnsi="Calibri Light" w:cs="Calibri Light"/>
      <w:lang w:val="en-GB" w:eastAsia="en-GB" w:bidi="en-GB"/>
    </w:rPr>
  </w:style>
  <w:style w:type="paragraph" w:styleId="Footer">
    <w:name w:val="footer"/>
    <w:basedOn w:val="Normal"/>
    <w:link w:val="FooterChar"/>
    <w:uiPriority w:val="99"/>
    <w:unhideWhenUsed/>
    <w:rsid w:val="00DF6B33"/>
    <w:pPr>
      <w:tabs>
        <w:tab w:val="center" w:pos="4513"/>
        <w:tab w:val="right" w:pos="9026"/>
      </w:tabs>
    </w:pPr>
  </w:style>
  <w:style w:type="character" w:customStyle="1" w:styleId="FooterChar">
    <w:name w:val="Footer Char"/>
    <w:basedOn w:val="DefaultParagraphFont"/>
    <w:link w:val="Footer"/>
    <w:uiPriority w:val="99"/>
    <w:rsid w:val="00DF6B33"/>
    <w:rPr>
      <w:rFonts w:ascii="Calibri Light" w:eastAsia="Calibri Light" w:hAnsi="Calibri Light" w:cs="Calibri Light"/>
      <w:lang w:val="en-GB" w:eastAsia="en-GB" w:bidi="en-GB"/>
    </w:rPr>
  </w:style>
  <w:style w:type="character" w:styleId="FollowedHyperlink">
    <w:name w:val="FollowedHyperlink"/>
    <w:basedOn w:val="DefaultParagraphFont"/>
    <w:uiPriority w:val="99"/>
    <w:semiHidden/>
    <w:unhideWhenUsed/>
    <w:rsid w:val="003E2C4B"/>
    <w:rPr>
      <w:color w:val="800080" w:themeColor="followedHyperlink"/>
      <w:u w:val="single"/>
    </w:rPr>
  </w:style>
  <w:style w:type="character" w:customStyle="1" w:styleId="numbers">
    <w:name w:val="numbers"/>
    <w:basedOn w:val="DefaultParagraphFont"/>
    <w:rsid w:val="000B5AB9"/>
  </w:style>
  <w:style w:type="table" w:styleId="TableGrid">
    <w:name w:val="Table Grid"/>
    <w:basedOn w:val="TableNormal"/>
    <w:uiPriority w:val="39"/>
    <w:rsid w:val="00BD4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268D9"/>
    <w:rPr>
      <w:rFonts w:ascii="Calibri Light" w:eastAsia="Calibri Light" w:hAnsi="Calibri Light" w:cs="Calibri Light"/>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980644">
      <w:bodyDiv w:val="1"/>
      <w:marLeft w:val="0"/>
      <w:marRight w:val="0"/>
      <w:marTop w:val="0"/>
      <w:marBottom w:val="0"/>
      <w:divBdr>
        <w:top w:val="none" w:sz="0" w:space="0" w:color="auto"/>
        <w:left w:val="none" w:sz="0" w:space="0" w:color="auto"/>
        <w:bottom w:val="none" w:sz="0" w:space="0" w:color="auto"/>
        <w:right w:val="none" w:sz="0" w:space="0" w:color="auto"/>
      </w:divBdr>
    </w:div>
    <w:div w:id="130168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kLixxopRCka5QbCaYNM92MCPLFs5gxzvMnYfoQ4dCbuw1fw/viewform?usp=sf_link" TargetMode="External"/><Relationship Id="rId13" Type="http://schemas.openxmlformats.org/officeDocument/2006/relationships/hyperlink" Target="https://educationendowmentfoundation.org.uk/guidance-for-teachers/using-pupil-premiu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sandbox.educationendowmentfoundation.org.uk/guidance-for-teachers/covid-19-resources/best-evidence-on-impact-of-covid-19-on-pupil-attain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ducationendowmentfoundation.org.uk/support-for-schools/school-improvement-planning/3-wider-strategi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upil-premium-effective-use-and-accountabilit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endowmentfoundation.org.uk/support-for-schools/school-improvement-planning/2-targeted-academic-support" TargetMode="External"/><Relationship Id="rId23" Type="http://schemas.openxmlformats.org/officeDocument/2006/relationships/fontTable" Target="fontTable.xml"/><Relationship Id="rId10" Type="http://schemas.openxmlformats.org/officeDocument/2006/relationships/hyperlink" Target="https://educationendowmentfoundation.org.uk/education-evidence/teaching-learning-toolk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endowmentfoundation.org.uk/support-for-schools/school-improvement-planning" TargetMode="External"/><Relationship Id="rId14" Type="http://schemas.openxmlformats.org/officeDocument/2006/relationships/hyperlink" Target="https://educationendowmentfoundation.org.uk/support-for-schools/school-improvement-planning/1-high-quality-teachi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Morland, Mr N (John Taylor High School)</dc:creator>
  <cp:lastModifiedBy>Sophie Thompson</cp:lastModifiedBy>
  <cp:revision>3</cp:revision>
  <dcterms:created xsi:type="dcterms:W3CDTF">2021-11-25T10:18:00Z</dcterms:created>
  <dcterms:modified xsi:type="dcterms:W3CDTF">2021-11-25T10:31:00Z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Microsoft® Word for Microsoft 365</vt:lpwstr>
  </property>
  <property fmtid="{D5CDD505-2E9C-101B-9397-08002B2CF9AE}" pid="4" name="LastSaved">
    <vt:filetime>2021-03-01T00:00:00Z</vt:filetime>
  </property>
</Properties>
</file>