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74" w:rsidRDefault="00E213E3" w:rsidP="00F957B8">
      <w:pPr>
        <w:ind w:left="-1440" w:firstLine="144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428C" wp14:editId="3D2FDA9D">
                <wp:simplePos x="0" y="0"/>
                <wp:positionH relativeFrom="column">
                  <wp:posOffset>293299</wp:posOffset>
                </wp:positionH>
                <wp:positionV relativeFrom="paragraph">
                  <wp:posOffset>4735902</wp:posOffset>
                </wp:positionV>
                <wp:extent cx="6935638" cy="46399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8" cy="463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E3" w:rsidRPr="00E213E3" w:rsidRDefault="00E213E3" w:rsidP="00E213E3">
                            <w:pPr>
                              <w:tabs>
                                <w:tab w:val="left" w:pos="-720"/>
                                <w:tab w:val="left" w:pos="0"/>
                                <w:tab w:val="left" w:pos="96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E213E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Objectives:</w:t>
                            </w:r>
                          </w:p>
                          <w:p w:rsidR="00E213E3" w:rsidRPr="00872109" w:rsidRDefault="00E213E3" w:rsidP="00E213E3">
                            <w:pPr>
                              <w:tabs>
                                <w:tab w:val="left" w:pos="-720"/>
                                <w:tab w:val="left" w:pos="0"/>
                                <w:tab w:val="left" w:pos="96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13E3" w:rsidRPr="00367267" w:rsidRDefault="00E213E3" w:rsidP="00E213E3">
                            <w:pPr>
                              <w:tabs>
                                <w:tab w:val="left" w:pos="-720"/>
                                <w:tab w:val="left" w:pos="0"/>
                                <w:tab w:val="left" w:pos="96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367267">
                              <w:rPr>
                                <w:rFonts w:ascii="Arial" w:hAnsi="Arial" w:cs="Arial"/>
                                <w:szCs w:val="28"/>
                              </w:rPr>
                              <w:t xml:space="preserve">At the end of this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two hour</w:t>
                            </w:r>
                            <w:r w:rsidRPr="00367267">
                              <w:rPr>
                                <w:rFonts w:ascii="Arial" w:hAnsi="Arial" w:cs="Arial"/>
                                <w:szCs w:val="28"/>
                              </w:rPr>
                              <w:t xml:space="preserve"> workshop, everyone will:-</w:t>
                            </w:r>
                          </w:p>
                          <w:p w:rsidR="00E213E3" w:rsidRPr="00872109" w:rsidRDefault="00E213E3" w:rsidP="00E213E3">
                            <w:pPr>
                              <w:pStyle w:val="Level1"/>
                              <w:tabs>
                                <w:tab w:val="left" w:pos="-720"/>
                                <w:tab w:val="left" w:pos="0"/>
                                <w:tab w:val="left" w:pos="96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ind w:left="963" w:firstLine="0"/>
                              <w:rPr>
                                <w:rFonts w:ascii="Arial" w:hAnsi="Arial" w:cs="Arial"/>
                                <w:sz w:val="20"/>
                                <w:szCs w:val="28"/>
                                <w:lang w:val="en-GB"/>
                              </w:rPr>
                            </w:pPr>
                          </w:p>
                          <w:p w:rsidR="00872109" w:rsidRPr="00872109" w:rsidRDefault="00872109" w:rsidP="00E213E3">
                            <w:pPr>
                              <w:pStyle w:val="Level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72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  <w:r w:rsidRPr="00872109"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  <w:t>Have a shared understanding of what makes a SMART Person Centred Outcome for Children and Young People</w:t>
                            </w:r>
                          </w:p>
                          <w:p w:rsidR="00872109" w:rsidRPr="00872109" w:rsidRDefault="00872109" w:rsidP="00E213E3">
                            <w:pPr>
                              <w:pStyle w:val="Level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72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  <w:r w:rsidRPr="00872109"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  <w:t>Understand the process of writing Person Centred Outcomes for Children and Young People</w:t>
                            </w:r>
                          </w:p>
                          <w:p w:rsidR="00872109" w:rsidRPr="00367267" w:rsidRDefault="00872109" w:rsidP="00E213E3">
                            <w:pPr>
                              <w:pStyle w:val="Level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72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  <w:r w:rsidRPr="00872109"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  <w:t>Have practised working in multi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  <w:t>-</w:t>
                            </w:r>
                            <w:r w:rsidRPr="00872109"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  <w:t>agency groups where possible to identify needs and to develop SMART Person Centred Outcomes</w:t>
                            </w:r>
                          </w:p>
                          <w:p w:rsidR="00E213E3" w:rsidRPr="00E213E3" w:rsidRDefault="00E213E3" w:rsidP="00E213E3">
                            <w:pPr>
                              <w:pStyle w:val="Level1"/>
                              <w:tabs>
                                <w:tab w:val="left" w:pos="-720"/>
                              </w:tabs>
                              <w:spacing w:line="276" w:lineRule="auto"/>
                              <w:ind w:left="0" w:firstLine="0"/>
                              <w:rPr>
                                <w:rFonts w:ascii="Arial" w:hAnsi="Arial" w:cs="Arial"/>
                                <w:szCs w:val="28"/>
                                <w:lang w:val="en-GB"/>
                              </w:rPr>
                            </w:pPr>
                          </w:p>
                          <w:p w:rsidR="00E213E3" w:rsidRPr="00872109" w:rsidRDefault="00E213E3" w:rsidP="00E213E3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</w:rPr>
                            </w:pPr>
                            <w:r w:rsidRPr="00872109">
                              <w:rPr>
                                <w:rFonts w:ascii="Arial" w:hAnsi="Arial" w:cs="Arial"/>
                                <w:b/>
                              </w:rPr>
                              <w:t xml:space="preserve">Date of workshop: </w:t>
                            </w:r>
                            <w:r w:rsidRPr="00872109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</w:rPr>
                              <w:t xml:space="preserve">  </w:t>
                            </w:r>
                          </w:p>
                          <w:p w:rsidR="00E213E3" w:rsidRPr="00E213E3" w:rsidRDefault="00E213E3" w:rsidP="00E213E3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</w:rPr>
                            </w:pPr>
                          </w:p>
                          <w:p w:rsidR="00E213E3" w:rsidRPr="00E213E3" w:rsidRDefault="00E213E3" w:rsidP="00E213E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E213E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   Session starts at 9:30-11:30am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402"/>
                              <w:gridCol w:w="3544"/>
                            </w:tblGrid>
                            <w:tr w:rsidR="00E213E3" w:rsidRPr="00872109" w:rsidTr="00E213E3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213E3" w:rsidRPr="00700580" w:rsidRDefault="00E213E3" w:rsidP="00E213E3">
                                  <w:pPr>
                                    <w:snapToGrid w:val="0"/>
                                    <w:jc w:val="center"/>
                                  </w:pPr>
                                  <w:r w:rsidRPr="00700580">
                                    <w:t>9</w:t>
                                  </w:r>
                                  <w:r w:rsidRPr="00E213E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Pr="00700580">
                                    <w:t>May 2018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213E3" w:rsidRPr="00700580" w:rsidRDefault="00E213E3" w:rsidP="00507B7D">
                                  <w:pPr>
                                    <w:jc w:val="center"/>
                                  </w:pPr>
                                  <w:r w:rsidRPr="00700580">
                                    <w:t>Pound Lane Learning Centre,</w:t>
                                  </w:r>
                                </w:p>
                                <w:p w:rsidR="00E213E3" w:rsidRPr="00700580" w:rsidRDefault="00E213E3" w:rsidP="00507B7D">
                                  <w:pPr>
                                    <w:snapToGrid w:val="0"/>
                                    <w:jc w:val="center"/>
                                  </w:pPr>
                                  <w:r w:rsidRPr="00E213E3">
                                    <w:rPr>
                                      <w:rStyle w:val="Emphasis"/>
                                      <w:b w:val="0"/>
                                      <w:color w:val="000000" w:themeColor="text1"/>
                                    </w:rPr>
                                    <w:t>Pound Lane</w:t>
                                  </w:r>
                                  <w:r w:rsidRPr="00E213E3">
                                    <w:rPr>
                                      <w:rStyle w:val="st1"/>
                                      <w:b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E213E3">
                                    <w:rPr>
                                      <w:rStyle w:val="Emphasis"/>
                                      <w:b w:val="0"/>
                                      <w:color w:val="000000" w:themeColor="text1"/>
                                    </w:rPr>
                                    <w:t>Leamington Spa</w:t>
                                  </w:r>
                                  <w:r w:rsidRPr="00700580">
                                    <w:rPr>
                                      <w:rStyle w:val="st1"/>
                                      <w:color w:val="000000" w:themeColor="text1"/>
                                    </w:rPr>
                                    <w:t>, Warwickshire, CV32 7RT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72109" w:rsidRPr="00872109" w:rsidRDefault="00872109" w:rsidP="00872109">
                                  <w:pPr>
                                    <w:snapToGrid w:val="0"/>
                                    <w:jc w:val="center"/>
                                  </w:pPr>
                                  <w:r w:rsidRPr="00872109">
                                    <w:t xml:space="preserve">Training for Writing Person Centred Outcomes for Children and Young People </w:t>
                                  </w:r>
                                </w:p>
                                <w:p w:rsidR="00872109" w:rsidRPr="00872109" w:rsidRDefault="00872109" w:rsidP="00872109">
                                  <w:pPr>
                                    <w:snapToGrid w:val="0"/>
                                    <w:jc w:val="center"/>
                                  </w:pPr>
                                  <w:r w:rsidRPr="00872109">
                                    <w:t>(SEN Support and EHCP)</w:t>
                                  </w:r>
                                </w:p>
                                <w:p w:rsidR="00E213E3" w:rsidRPr="00700580" w:rsidRDefault="00E213E3" w:rsidP="0087210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213E3" w:rsidRDefault="00E213E3" w:rsidP="00E21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13E3" w:rsidRDefault="00E213E3" w:rsidP="00E213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8C8">
                              <w:rPr>
                                <w:rFonts w:ascii="Arial" w:hAnsi="Arial" w:cs="Arial"/>
                              </w:rPr>
                              <w:t xml:space="preserve">Cost per module is </w:t>
                            </w:r>
                            <w:r w:rsidRPr="005668C8">
                              <w:rPr>
                                <w:rFonts w:ascii="Arial" w:hAnsi="Arial" w:cs="Arial"/>
                                <w:u w:val="single"/>
                              </w:rPr>
                              <w:t>£25.00</w:t>
                            </w:r>
                            <w:r w:rsidRPr="005668C8">
                              <w:rPr>
                                <w:rFonts w:ascii="Arial" w:hAnsi="Arial" w:cs="Arial"/>
                              </w:rPr>
                              <w:t xml:space="preserve"> – cancellation at least 3 days in advance non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668C8">
                              <w:rPr>
                                <w:rFonts w:ascii="Arial" w:hAnsi="Arial" w:cs="Arial"/>
                              </w:rPr>
                              <w:t>attendance will charged at full price &amp; offered an alternative date</w:t>
                            </w:r>
                          </w:p>
                          <w:p w:rsidR="00E213E3" w:rsidRPr="005668C8" w:rsidRDefault="00E213E3" w:rsidP="00E213E3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13E3" w:rsidRDefault="00E213E3" w:rsidP="00E213E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213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 book a place please press control and click </w:t>
                            </w:r>
                            <w:hyperlink r:id="rId6" w:history="1">
                              <w:r w:rsidRPr="00E213E3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E213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If you have any questions please email: </w:t>
                            </w:r>
                            <w:hyperlink r:id="rId7" w:history="1">
                              <w:r w:rsidRPr="00671A95">
                                <w:rPr>
                                  <w:rStyle w:val="Hyperlink"/>
                                  <w:rFonts w:ascii="Arial" w:hAnsi="Arial" w:cs="Arial"/>
                                </w:rPr>
                                <w:t>meltwells@warwickshire.gov.uk</w:t>
                              </w:r>
                            </w:hyperlink>
                          </w:p>
                          <w:p w:rsidR="00E213E3" w:rsidRDefault="00E213E3" w:rsidP="00E213E3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B7" w:rsidRPr="00132C79" w:rsidRDefault="00C022B7" w:rsidP="00C022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B7" w:rsidRPr="00132C79" w:rsidRDefault="00C022B7" w:rsidP="00C022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957B8" w:rsidRDefault="00F957B8"/>
                          <w:p w:rsidR="00E66C9E" w:rsidRDefault="00E66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pt;margin-top:372.9pt;width:546.1pt;height:3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" filled="f" stroked="f">
                <v:textbox>
                  <w:txbxContent>
                    <w:p w:rsidR="00E213E3" w:rsidRPr="00E213E3" w:rsidRDefault="00E213E3" w:rsidP="00E213E3">
                      <w:pPr>
                        <w:tabs>
                          <w:tab w:val="left" w:pos="-720"/>
                          <w:tab w:val="left" w:pos="0"/>
                          <w:tab w:val="left" w:pos="96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E213E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Objectives:</w:t>
                      </w:r>
                    </w:p>
                    <w:p w:rsidR="00E213E3" w:rsidRPr="00872109" w:rsidRDefault="00E213E3" w:rsidP="00E213E3">
                      <w:pPr>
                        <w:tabs>
                          <w:tab w:val="left" w:pos="-720"/>
                          <w:tab w:val="left" w:pos="0"/>
                          <w:tab w:val="left" w:pos="96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E213E3" w:rsidRPr="00367267" w:rsidRDefault="00E213E3" w:rsidP="00E213E3">
                      <w:pPr>
                        <w:tabs>
                          <w:tab w:val="left" w:pos="-720"/>
                          <w:tab w:val="left" w:pos="0"/>
                          <w:tab w:val="left" w:pos="96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367267">
                        <w:rPr>
                          <w:rFonts w:ascii="Arial" w:hAnsi="Arial" w:cs="Arial"/>
                          <w:szCs w:val="28"/>
                        </w:rPr>
                        <w:t xml:space="preserve">At the end of this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two hour</w:t>
                      </w:r>
                      <w:r w:rsidRPr="00367267">
                        <w:rPr>
                          <w:rFonts w:ascii="Arial" w:hAnsi="Arial" w:cs="Arial"/>
                          <w:szCs w:val="28"/>
                        </w:rPr>
                        <w:t xml:space="preserve"> workshop, everyone will:-</w:t>
                      </w:r>
                    </w:p>
                    <w:p w:rsidR="00E213E3" w:rsidRPr="00872109" w:rsidRDefault="00E213E3" w:rsidP="00E213E3">
                      <w:pPr>
                        <w:pStyle w:val="Level1"/>
                        <w:tabs>
                          <w:tab w:val="left" w:pos="-720"/>
                          <w:tab w:val="left" w:pos="0"/>
                          <w:tab w:val="left" w:pos="96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ind w:left="963" w:firstLine="0"/>
                        <w:rPr>
                          <w:rFonts w:ascii="Arial" w:hAnsi="Arial" w:cs="Arial"/>
                          <w:sz w:val="20"/>
                          <w:szCs w:val="28"/>
                          <w:lang w:val="en-GB"/>
                        </w:rPr>
                      </w:pPr>
                    </w:p>
                    <w:p w:rsidR="00872109" w:rsidRPr="00872109" w:rsidRDefault="00872109" w:rsidP="00E213E3">
                      <w:pPr>
                        <w:pStyle w:val="Level1"/>
                        <w:numPr>
                          <w:ilvl w:val="0"/>
                          <w:numId w:val="5"/>
                        </w:numPr>
                        <w:tabs>
                          <w:tab w:val="left" w:pos="-720"/>
                        </w:tabs>
                        <w:spacing w:line="276" w:lineRule="auto"/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  <w:r w:rsidRPr="00872109">
                        <w:rPr>
                          <w:rFonts w:ascii="Arial" w:hAnsi="Arial" w:cs="Arial"/>
                          <w:szCs w:val="28"/>
                          <w:lang w:val="en-GB"/>
                        </w:rPr>
                        <w:t>Have a shared understanding of what makes a SMART Person Centred Outcome for Children and Young People</w:t>
                      </w:r>
                    </w:p>
                    <w:p w:rsidR="00872109" w:rsidRPr="00872109" w:rsidRDefault="00872109" w:rsidP="00E213E3">
                      <w:pPr>
                        <w:pStyle w:val="Level1"/>
                        <w:numPr>
                          <w:ilvl w:val="0"/>
                          <w:numId w:val="5"/>
                        </w:numPr>
                        <w:tabs>
                          <w:tab w:val="left" w:pos="-720"/>
                        </w:tabs>
                        <w:spacing w:line="276" w:lineRule="auto"/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  <w:r w:rsidRPr="00872109">
                        <w:rPr>
                          <w:rFonts w:ascii="Arial" w:hAnsi="Arial" w:cs="Arial"/>
                          <w:szCs w:val="28"/>
                          <w:lang w:val="en-GB"/>
                        </w:rPr>
                        <w:t>Understand the process of writing Person Centred Outcomes for Children and Young People</w:t>
                      </w:r>
                    </w:p>
                    <w:p w:rsidR="00872109" w:rsidRPr="00367267" w:rsidRDefault="00872109" w:rsidP="00E213E3">
                      <w:pPr>
                        <w:pStyle w:val="Level1"/>
                        <w:numPr>
                          <w:ilvl w:val="0"/>
                          <w:numId w:val="5"/>
                        </w:numPr>
                        <w:tabs>
                          <w:tab w:val="left" w:pos="-720"/>
                        </w:tabs>
                        <w:spacing w:line="276" w:lineRule="auto"/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  <w:r w:rsidRPr="00872109">
                        <w:rPr>
                          <w:rFonts w:ascii="Arial" w:hAnsi="Arial" w:cs="Arial"/>
                          <w:szCs w:val="28"/>
                          <w:lang w:val="en-GB"/>
                        </w:rPr>
                        <w:t>Have practised working in multi</w:t>
                      </w:r>
                      <w:r>
                        <w:rPr>
                          <w:rFonts w:ascii="Arial" w:hAnsi="Arial" w:cs="Arial"/>
                          <w:szCs w:val="28"/>
                          <w:lang w:val="en-GB"/>
                        </w:rPr>
                        <w:t>-</w:t>
                      </w:r>
                      <w:r w:rsidRPr="00872109">
                        <w:rPr>
                          <w:rFonts w:ascii="Arial" w:hAnsi="Arial" w:cs="Arial"/>
                          <w:szCs w:val="28"/>
                          <w:lang w:val="en-GB"/>
                        </w:rPr>
                        <w:t>agency groups where possible to identify needs and to develop SMART Person Centred Outcomes</w:t>
                      </w:r>
                    </w:p>
                    <w:p w:rsidR="00E213E3" w:rsidRPr="00E213E3" w:rsidRDefault="00E213E3" w:rsidP="00E213E3">
                      <w:pPr>
                        <w:pStyle w:val="Level1"/>
                        <w:tabs>
                          <w:tab w:val="left" w:pos="-720"/>
                        </w:tabs>
                        <w:spacing w:line="276" w:lineRule="auto"/>
                        <w:ind w:left="0" w:firstLine="0"/>
                        <w:rPr>
                          <w:rFonts w:ascii="Arial" w:hAnsi="Arial" w:cs="Arial"/>
                          <w:szCs w:val="28"/>
                          <w:lang w:val="en-GB"/>
                        </w:rPr>
                      </w:pPr>
                    </w:p>
                    <w:p w:rsidR="00E213E3" w:rsidRPr="00872109" w:rsidRDefault="00E213E3" w:rsidP="00E213E3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</w:rPr>
                      </w:pPr>
                      <w:r w:rsidRPr="00872109">
                        <w:rPr>
                          <w:rFonts w:ascii="Arial" w:hAnsi="Arial" w:cs="Arial"/>
                          <w:b/>
                        </w:rPr>
                        <w:t xml:space="preserve">Date of workshop: </w:t>
                      </w:r>
                      <w:r w:rsidRPr="00872109">
                        <w:rPr>
                          <w:rFonts w:ascii="Arial" w:hAnsi="Arial" w:cs="Arial"/>
                          <w:b/>
                          <w:color w:val="ED7D31" w:themeColor="accent2"/>
                        </w:rPr>
                        <w:t xml:space="preserve">  </w:t>
                      </w:r>
                    </w:p>
                    <w:p w:rsidR="00E213E3" w:rsidRPr="00E213E3" w:rsidRDefault="00E213E3" w:rsidP="00E213E3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</w:rPr>
                      </w:pPr>
                    </w:p>
                    <w:p w:rsidR="00E213E3" w:rsidRPr="00E213E3" w:rsidRDefault="00E213E3" w:rsidP="00E213E3">
                      <w:pPr>
                        <w:ind w:left="720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E213E3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   Session starts at 9:30-11:30am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402"/>
                        <w:gridCol w:w="3544"/>
                      </w:tblGrid>
                      <w:tr w:rsidR="00E213E3" w:rsidRPr="00872109" w:rsidTr="00E213E3">
                        <w:trPr>
                          <w:jc w:val="center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213E3" w:rsidRPr="00700580" w:rsidRDefault="00E213E3" w:rsidP="00E213E3">
                            <w:pPr>
                              <w:snapToGrid w:val="0"/>
                              <w:jc w:val="center"/>
                            </w:pPr>
                            <w:r w:rsidRPr="00700580">
                              <w:t>9</w:t>
                            </w:r>
                            <w:r w:rsidRPr="00E213E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Pr="00700580">
                              <w:t>May 2018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213E3" w:rsidRPr="00700580" w:rsidRDefault="00E213E3" w:rsidP="00507B7D">
                            <w:pPr>
                              <w:jc w:val="center"/>
                            </w:pPr>
                            <w:r w:rsidRPr="00700580">
                              <w:t>Pound Lane Learning Centre,</w:t>
                            </w:r>
                          </w:p>
                          <w:p w:rsidR="00E213E3" w:rsidRPr="00700580" w:rsidRDefault="00E213E3" w:rsidP="00507B7D">
                            <w:pPr>
                              <w:snapToGrid w:val="0"/>
                              <w:jc w:val="center"/>
                            </w:pPr>
                            <w:r w:rsidRPr="00E213E3">
                              <w:rPr>
                                <w:rStyle w:val="Emphasis"/>
                                <w:b w:val="0"/>
                                <w:color w:val="000000" w:themeColor="text1"/>
                              </w:rPr>
                              <w:t>Pound Lane</w:t>
                            </w:r>
                            <w:r w:rsidRPr="00E213E3">
                              <w:rPr>
                                <w:rStyle w:val="st1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E213E3">
                              <w:rPr>
                                <w:rStyle w:val="Emphasis"/>
                                <w:b w:val="0"/>
                                <w:color w:val="000000" w:themeColor="text1"/>
                              </w:rPr>
                              <w:t>Leamington Spa</w:t>
                            </w:r>
                            <w:r w:rsidRPr="00700580">
                              <w:rPr>
                                <w:rStyle w:val="st1"/>
                                <w:color w:val="000000" w:themeColor="text1"/>
                              </w:rPr>
                              <w:t>, Warwickshire, CV32 7RT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72109" w:rsidRPr="00872109" w:rsidRDefault="00872109" w:rsidP="00872109">
                            <w:pPr>
                              <w:snapToGrid w:val="0"/>
                              <w:jc w:val="center"/>
                            </w:pPr>
                            <w:r w:rsidRPr="00872109">
                              <w:t xml:space="preserve">Training for Writing Person Centred Outcomes for Children and Young People </w:t>
                            </w:r>
                          </w:p>
                          <w:p w:rsidR="00872109" w:rsidRPr="00872109" w:rsidRDefault="00872109" w:rsidP="00872109">
                            <w:pPr>
                              <w:snapToGrid w:val="0"/>
                              <w:jc w:val="center"/>
                            </w:pPr>
                            <w:r w:rsidRPr="00872109">
                              <w:t>(SEN Support and EHCP)</w:t>
                            </w:r>
                          </w:p>
                          <w:p w:rsidR="00E213E3" w:rsidRPr="00700580" w:rsidRDefault="00E213E3" w:rsidP="0087210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E213E3" w:rsidRDefault="00E213E3" w:rsidP="00E213E3">
                      <w:pPr>
                        <w:rPr>
                          <w:rFonts w:ascii="Arial" w:hAnsi="Arial" w:cs="Arial"/>
                        </w:rPr>
                      </w:pPr>
                    </w:p>
                    <w:p w:rsidR="00E213E3" w:rsidRDefault="00E213E3" w:rsidP="00E213E3">
                      <w:pPr>
                        <w:rPr>
                          <w:rFonts w:ascii="Arial" w:hAnsi="Arial" w:cs="Arial"/>
                        </w:rPr>
                      </w:pPr>
                      <w:r w:rsidRPr="005668C8">
                        <w:rPr>
                          <w:rFonts w:ascii="Arial" w:hAnsi="Arial" w:cs="Arial"/>
                        </w:rPr>
                        <w:t xml:space="preserve">Cost per module is </w:t>
                      </w:r>
                      <w:r w:rsidRPr="005668C8">
                        <w:rPr>
                          <w:rFonts w:ascii="Arial" w:hAnsi="Arial" w:cs="Arial"/>
                          <w:u w:val="single"/>
                        </w:rPr>
                        <w:t>£25.00</w:t>
                      </w:r>
                      <w:r w:rsidRPr="005668C8">
                        <w:rPr>
                          <w:rFonts w:ascii="Arial" w:hAnsi="Arial" w:cs="Arial"/>
                        </w:rPr>
                        <w:t xml:space="preserve"> – cancellation at least 3 days in advance non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668C8">
                        <w:rPr>
                          <w:rFonts w:ascii="Arial" w:hAnsi="Arial" w:cs="Arial"/>
                        </w:rPr>
                        <w:t>attendance will charged at full price &amp; offered an alternative date</w:t>
                      </w:r>
                    </w:p>
                    <w:p w:rsidR="00E213E3" w:rsidRPr="005668C8" w:rsidRDefault="00E213E3" w:rsidP="00E213E3">
                      <w:pPr>
                        <w:ind w:left="-284"/>
                        <w:rPr>
                          <w:rFonts w:ascii="Arial" w:hAnsi="Arial" w:cs="Arial"/>
                        </w:rPr>
                      </w:pPr>
                    </w:p>
                    <w:p w:rsidR="00E213E3" w:rsidRDefault="00E213E3" w:rsidP="00E213E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213E3">
                        <w:rPr>
                          <w:rFonts w:ascii="Arial" w:hAnsi="Arial" w:cs="Arial"/>
                          <w:color w:val="000000" w:themeColor="text1"/>
                        </w:rPr>
                        <w:t xml:space="preserve">To book a place please press control and click </w:t>
                      </w:r>
                      <w:hyperlink r:id="rId8" w:history="1">
                        <w:r w:rsidRPr="00E213E3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E213E3">
                        <w:rPr>
                          <w:rFonts w:ascii="Arial" w:hAnsi="Arial" w:cs="Arial"/>
                          <w:color w:val="000000" w:themeColor="text1"/>
                        </w:rPr>
                        <w:t xml:space="preserve">If you have any questions please email: </w:t>
                      </w:r>
                      <w:hyperlink r:id="rId9" w:history="1">
                        <w:r w:rsidRPr="00671A95">
                          <w:rPr>
                            <w:rStyle w:val="Hyperlink"/>
                            <w:rFonts w:ascii="Arial" w:hAnsi="Arial" w:cs="Arial"/>
                          </w:rPr>
                          <w:t>meltwells@warwickshire.gov.uk</w:t>
                        </w:r>
                      </w:hyperlink>
                    </w:p>
                    <w:p w:rsidR="00E213E3" w:rsidRDefault="00E213E3" w:rsidP="00E213E3">
                      <w:pPr>
                        <w:ind w:left="-284"/>
                        <w:rPr>
                          <w:rFonts w:ascii="Arial" w:hAnsi="Arial" w:cs="Arial"/>
                        </w:rPr>
                      </w:pPr>
                    </w:p>
                    <w:p w:rsidR="00C022B7" w:rsidRPr="00132C79" w:rsidRDefault="00C022B7" w:rsidP="00C022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022B7" w:rsidRPr="00132C79" w:rsidRDefault="00C022B7" w:rsidP="00C022B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957B8" w:rsidRDefault="00F957B8"/>
                    <w:p w:rsidR="00E66C9E" w:rsidRDefault="00E66C9E"/>
                  </w:txbxContent>
                </v:textbox>
                <w10:wrap type="square"/>
              </v:shape>
            </w:pict>
          </mc:Fallback>
        </mc:AlternateContent>
      </w:r>
      <w:r w:rsidR="00C022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8F152" wp14:editId="682EB067">
                <wp:simplePos x="0" y="0"/>
                <wp:positionH relativeFrom="column">
                  <wp:posOffset>551815</wp:posOffset>
                </wp:positionH>
                <wp:positionV relativeFrom="paragraph">
                  <wp:posOffset>706755</wp:posOffset>
                </wp:positionV>
                <wp:extent cx="6598920" cy="26822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26822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E3" w:rsidRDefault="00E213E3" w:rsidP="00E213E3">
                            <w:pPr>
                              <w:tabs>
                                <w:tab w:val="left" w:pos="-720"/>
                                <w:tab w:val="left" w:pos="0"/>
                                <w:tab w:val="left" w:pos="96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13E3" w:rsidRDefault="00E213E3" w:rsidP="00E213E3">
                            <w:pPr>
                              <w:tabs>
                                <w:tab w:val="left" w:pos="-720"/>
                                <w:tab w:val="left" w:pos="0"/>
                                <w:tab w:val="left" w:pos="96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2109" w:rsidRDefault="00872109" w:rsidP="00E213E3">
                            <w:pPr>
                              <w:tabs>
                                <w:tab w:val="left" w:pos="-722"/>
                                <w:tab w:val="left" w:pos="-2"/>
                                <w:tab w:val="left" w:pos="961"/>
                                <w:tab w:val="left" w:pos="14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-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Training for Writing Person Centred Outcomes for Children and Young People </w:t>
                            </w:r>
                          </w:p>
                          <w:p w:rsidR="00E213E3" w:rsidRDefault="00872109" w:rsidP="00E213E3">
                            <w:pPr>
                              <w:tabs>
                                <w:tab w:val="left" w:pos="-722"/>
                                <w:tab w:val="left" w:pos="-2"/>
                                <w:tab w:val="left" w:pos="961"/>
                                <w:tab w:val="left" w:pos="14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-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(SEN Support and EHCP)</w:t>
                            </w:r>
                          </w:p>
                          <w:p w:rsidR="00872109" w:rsidRPr="00E213E3" w:rsidRDefault="00872109" w:rsidP="00E213E3">
                            <w:pPr>
                              <w:tabs>
                                <w:tab w:val="left" w:pos="-722"/>
                                <w:tab w:val="left" w:pos="-2"/>
                                <w:tab w:val="left" w:pos="961"/>
                                <w:tab w:val="left" w:pos="14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-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C022B7" w:rsidRPr="00E213E3" w:rsidRDefault="00E213E3" w:rsidP="00E21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213E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Pr="00E213E3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213E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213E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May 2018</w:t>
                            </w:r>
                          </w:p>
                          <w:p w:rsidR="00C022B7" w:rsidRPr="00E213E3" w:rsidRDefault="00C022B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45pt;margin-top:55.65pt;width:519.6pt;height:2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" filled="f" stroked="f">
                <v:textbox>
                  <w:txbxContent>
                    <w:p w:rsidR="00E213E3" w:rsidRDefault="00E213E3" w:rsidP="00E213E3">
                      <w:pPr>
                        <w:tabs>
                          <w:tab w:val="left" w:pos="-720"/>
                          <w:tab w:val="left" w:pos="0"/>
                          <w:tab w:val="left" w:pos="96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E213E3" w:rsidRDefault="00E213E3" w:rsidP="00E213E3">
                      <w:pPr>
                        <w:tabs>
                          <w:tab w:val="left" w:pos="-720"/>
                          <w:tab w:val="left" w:pos="0"/>
                          <w:tab w:val="left" w:pos="96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72109" w:rsidRDefault="00872109" w:rsidP="00E213E3">
                      <w:pPr>
                        <w:tabs>
                          <w:tab w:val="left" w:pos="-722"/>
                          <w:tab w:val="left" w:pos="-2"/>
                          <w:tab w:val="left" w:pos="961"/>
                          <w:tab w:val="left" w:pos="14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-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Training for Writing Person Centred Outcomes for Children and Young People </w:t>
                      </w:r>
                    </w:p>
                    <w:p w:rsidR="00E213E3" w:rsidRDefault="00872109" w:rsidP="00E213E3">
                      <w:pPr>
                        <w:tabs>
                          <w:tab w:val="left" w:pos="-722"/>
                          <w:tab w:val="left" w:pos="-2"/>
                          <w:tab w:val="left" w:pos="961"/>
                          <w:tab w:val="left" w:pos="14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-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(SEN Support and EHCP)</w:t>
                      </w:r>
                    </w:p>
                    <w:p w:rsidR="00872109" w:rsidRPr="00E213E3" w:rsidRDefault="00872109" w:rsidP="00E213E3">
                      <w:pPr>
                        <w:tabs>
                          <w:tab w:val="left" w:pos="-722"/>
                          <w:tab w:val="left" w:pos="-2"/>
                          <w:tab w:val="left" w:pos="961"/>
                          <w:tab w:val="left" w:pos="14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-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C022B7" w:rsidRPr="00E213E3" w:rsidRDefault="00E213E3" w:rsidP="00E213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E213E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Pr="00E213E3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213E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E213E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May 2018</w:t>
                      </w:r>
                    </w:p>
                    <w:p w:rsidR="00C022B7" w:rsidRPr="00E213E3" w:rsidRDefault="00C022B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C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5E6642" wp14:editId="317FBD8E">
                <wp:simplePos x="0" y="0"/>
                <wp:positionH relativeFrom="column">
                  <wp:posOffset>336430</wp:posOffset>
                </wp:positionH>
                <wp:positionV relativeFrom="paragraph">
                  <wp:posOffset>1086928</wp:posOffset>
                </wp:positionV>
                <wp:extent cx="6668159" cy="1403985"/>
                <wp:effectExtent l="0" t="0" r="18415" b="24130"/>
                <wp:wrapThrough wrapText="bothSides">
                  <wp:wrapPolygon edited="0">
                    <wp:start x="0" y="0"/>
                    <wp:lineTo x="0" y="21667"/>
                    <wp:lineTo x="21598" y="21667"/>
                    <wp:lineTo x="2159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9E" w:rsidRPr="00CE5B04" w:rsidRDefault="00E66C9E" w:rsidP="00E66C9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E5B0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6"/>
                              </w:rPr>
                              <w:t>Develop capacity to meet the needs of Pupils on the Autism Spectrum by signing up for…</w:t>
                            </w:r>
                          </w:p>
                          <w:p w:rsidR="00E66C9E" w:rsidRPr="00CE5B04" w:rsidRDefault="00E66C9E" w:rsidP="00E66C9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36"/>
                              </w:rPr>
                            </w:pPr>
                          </w:p>
                          <w:p w:rsidR="00E66C9E" w:rsidRPr="00CE5B04" w:rsidRDefault="00E66C9E" w:rsidP="00E66C9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4"/>
                                <w:szCs w:val="56"/>
                                <w:lang w:eastAsia="en-GB"/>
                              </w:rPr>
                            </w:pPr>
                            <w:r w:rsidRPr="00CE5B04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 w:themeColor="text1"/>
                                <w:sz w:val="44"/>
                                <w:szCs w:val="56"/>
                                <w:lang w:eastAsia="en-GB"/>
                              </w:rPr>
                              <w:t>Autism Education Trust Training</w:t>
                            </w:r>
                          </w:p>
                          <w:p w:rsidR="00E66C9E" w:rsidRPr="00CE5B04" w:rsidRDefault="00E66C9E" w:rsidP="00E66C9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8"/>
                                <w:szCs w:val="22"/>
                              </w:rPr>
                            </w:pPr>
                          </w:p>
                          <w:p w:rsidR="00E66C9E" w:rsidRPr="00CE5B04" w:rsidRDefault="00E66C9E" w:rsidP="00E66C9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5B0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We offer a nationally acclaimed, face to face, personalised, multi-tier training programme, supported and quality assured by the Department for Education</w:t>
                            </w:r>
                          </w:p>
                          <w:p w:rsidR="00E66C9E" w:rsidRDefault="00E66C9E" w:rsidP="00E66C9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5pt;margin-top:85.6pt;width:525.0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">
                <v:textbox style="mso-fit-shape-to-text:t">
                  <w:txbxContent>
                    <w:p w:rsidR="00E66C9E" w:rsidRPr="00CE5B04" w:rsidRDefault="00E66C9E" w:rsidP="00E66C9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6"/>
                        </w:rPr>
                      </w:pPr>
                      <w:r w:rsidRPr="00CE5B04">
                        <w:rPr>
                          <w:rFonts w:ascii="Arial" w:hAnsi="Arial" w:cs="Arial"/>
                          <w:color w:val="000000" w:themeColor="text1"/>
                          <w:sz w:val="32"/>
                          <w:szCs w:val="36"/>
                        </w:rPr>
                        <w:t>Develop capacity to meet the needs of Pupils on the Autism Spectrum by signing up for…</w:t>
                      </w:r>
                    </w:p>
                    <w:p w:rsidR="00E66C9E" w:rsidRPr="00CE5B04" w:rsidRDefault="00E66C9E" w:rsidP="00E66C9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36"/>
                        </w:rPr>
                      </w:pPr>
                    </w:p>
                    <w:p w:rsidR="00E66C9E" w:rsidRPr="00CE5B04" w:rsidRDefault="00E66C9E" w:rsidP="00E66C9E">
                      <w:pPr>
                        <w:shd w:val="clear" w:color="auto" w:fill="FFFFFF" w:themeFill="background1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4"/>
                          <w:szCs w:val="56"/>
                          <w:lang w:eastAsia="en-GB"/>
                        </w:rPr>
                      </w:pPr>
                      <w:r w:rsidRPr="00CE5B04">
                        <w:rPr>
                          <w:rFonts w:ascii="Arial" w:eastAsia="Times New Roman" w:hAnsi="Arial" w:cs="Arial"/>
                          <w:b/>
                          <w:noProof/>
                          <w:color w:val="000000" w:themeColor="text1"/>
                          <w:sz w:val="44"/>
                          <w:szCs w:val="56"/>
                          <w:lang w:eastAsia="en-GB"/>
                        </w:rPr>
                        <w:t>Autism Education Trust Training</w:t>
                      </w:r>
                    </w:p>
                    <w:p w:rsidR="00E66C9E" w:rsidRPr="00CE5B04" w:rsidRDefault="00E66C9E" w:rsidP="00E66C9E">
                      <w:pPr>
                        <w:shd w:val="clear" w:color="auto" w:fill="FFFFFF" w:themeFill="background1"/>
                        <w:jc w:val="center"/>
                        <w:rPr>
                          <w:rFonts w:cstheme="minorHAnsi"/>
                          <w:color w:val="000000" w:themeColor="text1"/>
                          <w:sz w:val="8"/>
                          <w:szCs w:val="22"/>
                        </w:rPr>
                      </w:pPr>
                    </w:p>
                    <w:p w:rsidR="00E66C9E" w:rsidRPr="00CE5B04" w:rsidRDefault="00E66C9E" w:rsidP="00E66C9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E5B0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We offer a nationally acclaimed, face to face, personalised, multi-tier training programme, supported and quality assured by the Department for Education</w:t>
                      </w:r>
                    </w:p>
                    <w:p w:rsidR="00E66C9E" w:rsidRDefault="00E66C9E" w:rsidP="00E66C9E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957B8">
        <w:rPr>
          <w:noProof/>
          <w:lang w:eastAsia="en-GB"/>
        </w:rPr>
        <w:drawing>
          <wp:inline distT="0" distB="0" distL="0" distR="0" wp14:anchorId="1E458901" wp14:editId="1A18660F">
            <wp:extent cx="7595235" cy="1073774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d and inclus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67" cy="107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474" w:rsidSect="00F957B8">
      <w:pgSz w:w="11900" w:h="16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01"/>
      </v:shape>
    </w:pict>
  </w:numPicBullet>
  <w:abstractNum w:abstractNumId="0">
    <w:nsid w:val="03CF548A"/>
    <w:multiLevelType w:val="hybridMultilevel"/>
    <w:tmpl w:val="EDB4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0F27"/>
    <w:multiLevelType w:val="hybridMultilevel"/>
    <w:tmpl w:val="328A4C32"/>
    <w:lvl w:ilvl="0" w:tplc="3AF4F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E72DB"/>
    <w:multiLevelType w:val="hybridMultilevel"/>
    <w:tmpl w:val="328A4C32"/>
    <w:lvl w:ilvl="0" w:tplc="3AF4F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63837"/>
    <w:multiLevelType w:val="hybridMultilevel"/>
    <w:tmpl w:val="A9CA53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A53C5"/>
    <w:multiLevelType w:val="hybridMultilevel"/>
    <w:tmpl w:val="DD2C6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8"/>
    <w:rsid w:val="000A2909"/>
    <w:rsid w:val="00597F4E"/>
    <w:rsid w:val="005B0EB9"/>
    <w:rsid w:val="00872109"/>
    <w:rsid w:val="00A17D22"/>
    <w:rsid w:val="00C022B7"/>
    <w:rsid w:val="00D56157"/>
    <w:rsid w:val="00E213E3"/>
    <w:rsid w:val="00E479AC"/>
    <w:rsid w:val="00E66C9E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F6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2B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2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157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E213E3"/>
    <w:pPr>
      <w:widowControl w:val="0"/>
      <w:ind w:left="1984" w:hanging="544"/>
    </w:pPr>
    <w:rPr>
      <w:rFonts w:ascii="Baskerville Old Face" w:eastAsia="Times New Roman" w:hAnsi="Baskerville Old Face" w:cs="Times New Roman"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E213E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13E3"/>
    <w:rPr>
      <w:b/>
      <w:bCs/>
      <w:i w:val="0"/>
      <w:iCs w:val="0"/>
    </w:rPr>
  </w:style>
  <w:style w:type="character" w:customStyle="1" w:styleId="st1">
    <w:name w:val="st1"/>
    <w:basedOn w:val="DefaultParagraphFont"/>
    <w:rsid w:val="00E2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2B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2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157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E213E3"/>
    <w:pPr>
      <w:widowControl w:val="0"/>
      <w:ind w:left="1984" w:hanging="544"/>
    </w:pPr>
    <w:rPr>
      <w:rFonts w:ascii="Baskerville Old Face" w:eastAsia="Times New Roman" w:hAnsi="Baskerville Old Face" w:cs="Times New Roman"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E213E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13E3"/>
    <w:rPr>
      <w:b/>
      <w:bCs/>
      <w:i w:val="0"/>
      <w:iCs w:val="0"/>
    </w:rPr>
  </w:style>
  <w:style w:type="character" w:customStyle="1" w:styleId="st1">
    <w:name w:val="st1"/>
    <w:basedOn w:val="DefaultParagraphFont"/>
    <w:rsid w:val="00E2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_5YJt29huSnpgeO-bo4Zc4E9WckMwqxWv-VCd62e_QMN8Tw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ltwells@warwick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_5YJt29huSnpgeO-bo4Zc4E9WckMwqxWv-VCd62e_QMN8Tw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ltwells@warwickshire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Jackson</dc:creator>
  <cp:lastModifiedBy>Julia Wells</cp:lastModifiedBy>
  <cp:revision>2</cp:revision>
  <dcterms:created xsi:type="dcterms:W3CDTF">2018-02-06T15:58:00Z</dcterms:created>
  <dcterms:modified xsi:type="dcterms:W3CDTF">2018-02-06T15:58:00Z</dcterms:modified>
</cp:coreProperties>
</file>