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1FCD7F" w14:textId="7592BF3D" w:rsidR="00FB35DE" w:rsidRPr="00CE67EA" w:rsidRDefault="00823B3F" w:rsidP="00823B3F">
      <w:pPr>
        <w:jc w:val="center"/>
        <w:rPr>
          <w:rFonts w:ascii="Arial" w:hAnsi="Arial" w:cs="Arial"/>
          <w:b/>
          <w:bCs/>
          <w:sz w:val="32"/>
          <w:szCs w:val="32"/>
          <w:u w:val="single"/>
        </w:rPr>
      </w:pPr>
      <w:bookmarkStart w:id="0" w:name="_GoBack"/>
      <w:bookmarkEnd w:id="0"/>
      <w:r>
        <w:rPr>
          <w:rFonts w:ascii="Arial" w:hAnsi="Arial" w:cs="Arial"/>
          <w:b/>
          <w:bCs/>
          <w:sz w:val="32"/>
          <w:szCs w:val="32"/>
          <w:u w:val="single"/>
        </w:rPr>
        <w:t>Data Protection and</w:t>
      </w:r>
      <w:r w:rsidR="00802826" w:rsidRPr="00CE67EA">
        <w:rPr>
          <w:rFonts w:ascii="Arial" w:hAnsi="Arial" w:cs="Arial"/>
          <w:b/>
          <w:bCs/>
          <w:sz w:val="32"/>
          <w:szCs w:val="32"/>
          <w:u w:val="single"/>
        </w:rPr>
        <w:t xml:space="preserve"> </w:t>
      </w:r>
      <w:r w:rsidR="54CB7E46" w:rsidRPr="00CE67EA">
        <w:rPr>
          <w:rFonts w:ascii="Arial" w:hAnsi="Arial" w:cs="Arial"/>
          <w:b/>
          <w:bCs/>
          <w:sz w:val="32"/>
          <w:szCs w:val="32"/>
          <w:u w:val="single"/>
        </w:rPr>
        <w:t>R</w:t>
      </w:r>
      <w:r w:rsidR="00802826" w:rsidRPr="00CE67EA">
        <w:rPr>
          <w:rFonts w:ascii="Arial" w:hAnsi="Arial" w:cs="Arial"/>
          <w:b/>
          <w:bCs/>
          <w:sz w:val="32"/>
          <w:szCs w:val="32"/>
          <w:u w:val="single"/>
        </w:rPr>
        <w:t xml:space="preserve">emote </w:t>
      </w:r>
      <w:r w:rsidR="48D6C0DC" w:rsidRPr="00CE67EA">
        <w:rPr>
          <w:rFonts w:ascii="Arial" w:hAnsi="Arial" w:cs="Arial"/>
          <w:b/>
          <w:bCs/>
          <w:sz w:val="32"/>
          <w:szCs w:val="32"/>
          <w:u w:val="single"/>
        </w:rPr>
        <w:t>L</w:t>
      </w:r>
      <w:r w:rsidR="00802826" w:rsidRPr="00CE67EA">
        <w:rPr>
          <w:rFonts w:ascii="Arial" w:hAnsi="Arial" w:cs="Arial"/>
          <w:b/>
          <w:bCs/>
          <w:sz w:val="32"/>
          <w:szCs w:val="32"/>
          <w:u w:val="single"/>
        </w:rPr>
        <w:t>earning</w:t>
      </w:r>
    </w:p>
    <w:p w14:paraId="785BEF48" w14:textId="77777777" w:rsidR="00CE67EA" w:rsidRDefault="00CE67EA" w:rsidP="00CE67EA">
      <w:pPr>
        <w:jc w:val="both"/>
        <w:rPr>
          <w:rFonts w:ascii="Arial" w:hAnsi="Arial" w:cs="Arial"/>
        </w:rPr>
      </w:pPr>
    </w:p>
    <w:p w14:paraId="088A8030" w14:textId="51EFD219" w:rsidR="75EE64CA" w:rsidRPr="00CE67EA" w:rsidRDefault="75EE64CA" w:rsidP="00CE67EA">
      <w:pPr>
        <w:jc w:val="both"/>
        <w:rPr>
          <w:rFonts w:ascii="Arial" w:hAnsi="Arial" w:cs="Arial"/>
        </w:rPr>
      </w:pPr>
      <w:r w:rsidRPr="00CE67EA">
        <w:rPr>
          <w:rFonts w:ascii="Arial" w:hAnsi="Arial" w:cs="Arial"/>
        </w:rPr>
        <w:t>As you will be aware, the Secretary of State for Education recently issued a direction for schools to ensure they have a contingency plan for the continuity of education in the event pupils cannot attend schools as a re</w:t>
      </w:r>
      <w:r w:rsidR="39AF8822" w:rsidRPr="00CE67EA">
        <w:rPr>
          <w:rFonts w:ascii="Arial" w:hAnsi="Arial" w:cs="Arial"/>
        </w:rPr>
        <w:t>sult of COVID</w:t>
      </w:r>
      <w:r w:rsidR="7965545C" w:rsidRPr="00CE67EA">
        <w:rPr>
          <w:rFonts w:ascii="Arial" w:hAnsi="Arial" w:cs="Arial"/>
        </w:rPr>
        <w:t>-</w:t>
      </w:r>
      <w:r w:rsidR="39AF8822" w:rsidRPr="00CE67EA">
        <w:rPr>
          <w:rFonts w:ascii="Arial" w:hAnsi="Arial" w:cs="Arial"/>
        </w:rPr>
        <w:t xml:space="preserve">19. </w:t>
      </w:r>
    </w:p>
    <w:p w14:paraId="73EF147B" w14:textId="16783AFA" w:rsidR="00802826" w:rsidRPr="00CE67EA" w:rsidRDefault="00802826" w:rsidP="00CE67EA">
      <w:pPr>
        <w:jc w:val="both"/>
        <w:rPr>
          <w:rFonts w:ascii="Arial" w:hAnsi="Arial" w:cs="Arial"/>
        </w:rPr>
      </w:pPr>
      <w:r w:rsidRPr="00CE67EA">
        <w:rPr>
          <w:rFonts w:ascii="Arial" w:hAnsi="Arial" w:cs="Arial"/>
        </w:rPr>
        <w:t xml:space="preserve">Data protection will probably not be your number one concern right </w:t>
      </w:r>
      <w:r w:rsidR="00E9478F" w:rsidRPr="00CE67EA">
        <w:rPr>
          <w:rFonts w:ascii="Arial" w:hAnsi="Arial" w:cs="Arial"/>
        </w:rPr>
        <w:t>now,</w:t>
      </w:r>
      <w:r w:rsidRPr="00CE67EA">
        <w:rPr>
          <w:rFonts w:ascii="Arial" w:hAnsi="Arial" w:cs="Arial"/>
        </w:rPr>
        <w:t xml:space="preserve"> but it is important to ensure you </w:t>
      </w:r>
      <w:r w:rsidR="00E9478F" w:rsidRPr="00CE67EA">
        <w:rPr>
          <w:rFonts w:ascii="Arial" w:hAnsi="Arial" w:cs="Arial"/>
        </w:rPr>
        <w:t xml:space="preserve">are </w:t>
      </w:r>
      <w:r w:rsidRPr="00CE67EA">
        <w:rPr>
          <w:rFonts w:ascii="Arial" w:hAnsi="Arial" w:cs="Arial"/>
        </w:rPr>
        <w:t xml:space="preserve">considering your data protection obligations in any plans for remote working and the delivery of education via alternative means. </w:t>
      </w:r>
    </w:p>
    <w:p w14:paraId="344D3E6F" w14:textId="015F08E9" w:rsidR="4E650DB8" w:rsidRPr="00CE67EA" w:rsidRDefault="4E650DB8" w:rsidP="00CE67EA">
      <w:pPr>
        <w:jc w:val="both"/>
        <w:rPr>
          <w:rFonts w:ascii="Arial" w:hAnsi="Arial" w:cs="Arial"/>
        </w:rPr>
      </w:pPr>
      <w:r w:rsidRPr="00CE67EA">
        <w:rPr>
          <w:rFonts w:ascii="Arial" w:hAnsi="Arial" w:cs="Arial"/>
        </w:rPr>
        <w:t xml:space="preserve">The DfE have provided some guidance on </w:t>
      </w:r>
      <w:r w:rsidR="62863F48" w:rsidRPr="00CE67EA">
        <w:rPr>
          <w:rFonts w:ascii="Arial" w:hAnsi="Arial" w:cs="Arial"/>
        </w:rPr>
        <w:t>good practice</w:t>
      </w:r>
      <w:r w:rsidRPr="00CE67EA">
        <w:rPr>
          <w:rFonts w:ascii="Arial" w:hAnsi="Arial" w:cs="Arial"/>
        </w:rPr>
        <w:t xml:space="preserve"> </w:t>
      </w:r>
      <w:r w:rsidR="252B109B" w:rsidRPr="00CE67EA">
        <w:rPr>
          <w:rFonts w:ascii="Arial" w:hAnsi="Arial" w:cs="Arial"/>
        </w:rPr>
        <w:t>for</w:t>
      </w:r>
      <w:r w:rsidRPr="00CE67EA">
        <w:rPr>
          <w:rFonts w:ascii="Arial" w:hAnsi="Arial" w:cs="Arial"/>
        </w:rPr>
        <w:t xml:space="preserve"> remote learning, which can be </w:t>
      </w:r>
      <w:r w:rsidR="46C85B0A" w:rsidRPr="00CE67EA">
        <w:rPr>
          <w:rFonts w:ascii="Arial" w:hAnsi="Arial" w:cs="Arial"/>
        </w:rPr>
        <w:t>found</w:t>
      </w:r>
      <w:r w:rsidRPr="00CE67EA">
        <w:rPr>
          <w:rFonts w:ascii="Arial" w:hAnsi="Arial" w:cs="Arial"/>
        </w:rPr>
        <w:t xml:space="preserve"> by clicking </w:t>
      </w:r>
      <w:hyperlink r:id="rId10">
        <w:r w:rsidRPr="00CE67EA">
          <w:rPr>
            <w:rStyle w:val="Hyperlink"/>
            <w:rFonts w:ascii="Arial" w:hAnsi="Arial" w:cs="Arial"/>
          </w:rPr>
          <w:t>HERE</w:t>
        </w:r>
      </w:hyperlink>
      <w:r w:rsidRPr="00CE67EA">
        <w:rPr>
          <w:rFonts w:ascii="Arial" w:hAnsi="Arial" w:cs="Arial"/>
        </w:rPr>
        <w:t xml:space="preserve">. </w:t>
      </w:r>
    </w:p>
    <w:p w14:paraId="5BFC933D" w14:textId="2C42C74E" w:rsidR="00802826" w:rsidRPr="00CE67EA" w:rsidRDefault="00802826" w:rsidP="00CE67EA">
      <w:pPr>
        <w:jc w:val="both"/>
        <w:rPr>
          <w:rFonts w:ascii="Arial" w:hAnsi="Arial" w:cs="Arial"/>
        </w:rPr>
      </w:pPr>
      <w:r w:rsidRPr="00CE67EA">
        <w:rPr>
          <w:rFonts w:ascii="Arial" w:hAnsi="Arial" w:cs="Arial"/>
        </w:rPr>
        <w:t>If you are introducing a new system,</w:t>
      </w:r>
      <w:r w:rsidR="00E9478F" w:rsidRPr="00CE67EA">
        <w:rPr>
          <w:rFonts w:ascii="Arial" w:hAnsi="Arial" w:cs="Arial"/>
        </w:rPr>
        <w:t xml:space="preserve"> or processing data in a new way,</w:t>
      </w:r>
      <w:r w:rsidRPr="00CE67EA">
        <w:rPr>
          <w:rFonts w:ascii="Arial" w:hAnsi="Arial" w:cs="Arial"/>
        </w:rPr>
        <w:t xml:space="preserve"> we have outlined below some points you will need to consider </w:t>
      </w:r>
      <w:proofErr w:type="gramStart"/>
      <w:r w:rsidRPr="00CE67EA">
        <w:rPr>
          <w:rFonts w:ascii="Arial" w:hAnsi="Arial" w:cs="Arial"/>
        </w:rPr>
        <w:t>to ensure</w:t>
      </w:r>
      <w:proofErr w:type="gramEnd"/>
      <w:r w:rsidRPr="00CE67EA">
        <w:rPr>
          <w:rFonts w:ascii="Arial" w:hAnsi="Arial" w:cs="Arial"/>
        </w:rPr>
        <w:t xml:space="preserve"> you are fulfilling your data protection obligations:</w:t>
      </w:r>
    </w:p>
    <w:p w14:paraId="66C9C150" w14:textId="30260F92" w:rsidR="00802826" w:rsidRPr="00CE67EA" w:rsidRDefault="00802826" w:rsidP="00823B3F">
      <w:pPr>
        <w:pStyle w:val="ListParagraph"/>
        <w:numPr>
          <w:ilvl w:val="0"/>
          <w:numId w:val="1"/>
        </w:numPr>
        <w:contextualSpacing w:val="0"/>
        <w:jc w:val="both"/>
        <w:rPr>
          <w:rFonts w:ascii="Arial" w:hAnsi="Arial" w:cs="Arial"/>
        </w:rPr>
      </w:pPr>
      <w:r w:rsidRPr="00CE67EA">
        <w:rPr>
          <w:rFonts w:ascii="Arial" w:hAnsi="Arial" w:cs="Arial"/>
          <w:b/>
          <w:bCs/>
        </w:rPr>
        <w:t>Your lawful basis for processing</w:t>
      </w:r>
      <w:r w:rsidRPr="00CE67EA">
        <w:rPr>
          <w:rFonts w:ascii="Arial" w:hAnsi="Arial" w:cs="Arial"/>
        </w:rPr>
        <w:t xml:space="preserve">: processing that is directly linked to the provision of education can be justified as under your duty to fulfil a public task. Therefore, from a GDPR perspective, you will not need to obtain consent from parents or students before processing their data </w:t>
      </w:r>
      <w:r w:rsidR="5C3FEA9E" w:rsidRPr="00CE67EA">
        <w:rPr>
          <w:rFonts w:ascii="Arial" w:hAnsi="Arial" w:cs="Arial"/>
        </w:rPr>
        <w:t>for the purposes of remote education.</w:t>
      </w:r>
      <w:r w:rsidR="587D1E63" w:rsidRPr="00CE67EA">
        <w:rPr>
          <w:rFonts w:ascii="Arial" w:hAnsi="Arial" w:cs="Arial"/>
        </w:rPr>
        <w:t xml:space="preserve"> However, if you are required to share any special category data, you will need a second justification for this. If this is the case, please contact </w:t>
      </w:r>
      <w:r w:rsidR="00E522B7" w:rsidRPr="00CE67EA">
        <w:rPr>
          <w:rFonts w:ascii="Arial" w:hAnsi="Arial" w:cs="Arial"/>
        </w:rPr>
        <w:t>your DPO</w:t>
      </w:r>
      <w:r w:rsidR="587D1E63" w:rsidRPr="00CE67EA">
        <w:rPr>
          <w:rFonts w:ascii="Arial" w:hAnsi="Arial" w:cs="Arial"/>
        </w:rPr>
        <w:t xml:space="preserve"> to discuss why you will need to share the data</w:t>
      </w:r>
      <w:r w:rsidR="00E522B7" w:rsidRPr="00CE67EA">
        <w:rPr>
          <w:rFonts w:ascii="Arial" w:hAnsi="Arial" w:cs="Arial"/>
        </w:rPr>
        <w:t>.</w:t>
      </w:r>
    </w:p>
    <w:p w14:paraId="7BF57B63" w14:textId="610BA393" w:rsidR="00802826" w:rsidRDefault="00802826" w:rsidP="00823B3F">
      <w:pPr>
        <w:pStyle w:val="ListParagraph"/>
        <w:numPr>
          <w:ilvl w:val="0"/>
          <w:numId w:val="1"/>
        </w:numPr>
        <w:contextualSpacing w:val="0"/>
        <w:jc w:val="both"/>
        <w:rPr>
          <w:rFonts w:ascii="Arial" w:hAnsi="Arial" w:cs="Arial"/>
        </w:rPr>
      </w:pPr>
      <w:r w:rsidRPr="00CE67EA">
        <w:rPr>
          <w:rFonts w:ascii="Arial" w:hAnsi="Arial" w:cs="Arial"/>
          <w:b/>
          <w:bCs/>
        </w:rPr>
        <w:t>Conduct a Data Protection Impact Assessment</w:t>
      </w:r>
      <w:r w:rsidRPr="00CE67EA">
        <w:rPr>
          <w:rFonts w:ascii="Arial" w:hAnsi="Arial" w:cs="Arial"/>
        </w:rPr>
        <w:t xml:space="preserve">: </w:t>
      </w:r>
      <w:r w:rsidR="38D5A784" w:rsidRPr="00CE67EA">
        <w:rPr>
          <w:rFonts w:ascii="Arial" w:hAnsi="Arial" w:cs="Arial"/>
        </w:rPr>
        <w:t>T</w:t>
      </w:r>
      <w:r w:rsidRPr="00CE67EA">
        <w:rPr>
          <w:rFonts w:ascii="Arial" w:hAnsi="Arial" w:cs="Arial"/>
        </w:rPr>
        <w:t>he overall aim of a DPIA is to</w:t>
      </w:r>
      <w:r w:rsidR="4B601B8E" w:rsidRPr="00CE67EA">
        <w:rPr>
          <w:rFonts w:ascii="Arial" w:hAnsi="Arial" w:cs="Arial"/>
        </w:rPr>
        <w:t xml:space="preserve"> capture the detail of the processing and to</w:t>
      </w:r>
      <w:r w:rsidRPr="00CE67EA">
        <w:rPr>
          <w:rFonts w:ascii="Arial" w:hAnsi="Arial" w:cs="Arial"/>
        </w:rPr>
        <w:t xml:space="preserve"> ensure you have identified the risks to individuals’ rights and freedoms and identified steps to mitigate those risks. </w:t>
      </w:r>
      <w:r w:rsidR="00E522B7" w:rsidRPr="00CE67EA">
        <w:rPr>
          <w:rFonts w:ascii="Arial" w:hAnsi="Arial" w:cs="Arial"/>
        </w:rPr>
        <w:t xml:space="preserve"> </w:t>
      </w:r>
    </w:p>
    <w:p w14:paraId="168F365E" w14:textId="4FB96C38" w:rsidR="00823B3F" w:rsidRPr="00823B3F" w:rsidRDefault="00823B3F" w:rsidP="00823B3F">
      <w:pPr>
        <w:pStyle w:val="ListParagraph"/>
        <w:ind w:left="822"/>
        <w:contextualSpacing w:val="0"/>
        <w:jc w:val="both"/>
        <w:rPr>
          <w:rFonts w:ascii="Arial" w:hAnsi="Arial" w:cs="Arial"/>
          <w:i/>
          <w:iCs/>
          <w:u w:val="single"/>
        </w:rPr>
      </w:pPr>
      <w:r w:rsidRPr="00823B3F">
        <w:rPr>
          <w:rFonts w:ascii="Arial" w:hAnsi="Arial" w:cs="Arial"/>
          <w:i/>
          <w:iCs/>
          <w:u w:val="single"/>
        </w:rPr>
        <w:t xml:space="preserve">If you are subscribed to Warwickshire Legal Services’ School DPO Service, please look out for our next bulletin which will include an exemplar DPIA. </w:t>
      </w:r>
    </w:p>
    <w:p w14:paraId="50C9F693" w14:textId="2A4E4EE1" w:rsidR="00802826" w:rsidRPr="00CE67EA" w:rsidRDefault="00802826" w:rsidP="00823B3F">
      <w:pPr>
        <w:pStyle w:val="ListParagraph"/>
        <w:numPr>
          <w:ilvl w:val="0"/>
          <w:numId w:val="1"/>
        </w:numPr>
        <w:contextualSpacing w:val="0"/>
        <w:jc w:val="both"/>
        <w:rPr>
          <w:rFonts w:ascii="Arial" w:hAnsi="Arial" w:cs="Arial"/>
        </w:rPr>
      </w:pPr>
      <w:r w:rsidRPr="00CE67EA">
        <w:rPr>
          <w:rFonts w:ascii="Arial" w:hAnsi="Arial" w:cs="Arial"/>
          <w:b/>
          <w:bCs/>
        </w:rPr>
        <w:t>Ensure you have the relevant assurances in place as required by Article 28 of the GDPR</w:t>
      </w:r>
      <w:r w:rsidRPr="00CE67EA">
        <w:rPr>
          <w:rFonts w:ascii="Arial" w:hAnsi="Arial" w:cs="Arial"/>
        </w:rPr>
        <w:t xml:space="preserve">: Essentially, you need to identify where </w:t>
      </w:r>
      <w:r w:rsidR="00BE7C41" w:rsidRPr="00CE67EA">
        <w:rPr>
          <w:rFonts w:ascii="Arial" w:hAnsi="Arial" w:cs="Arial"/>
        </w:rPr>
        <w:t>any</w:t>
      </w:r>
      <w:r w:rsidRPr="00CE67EA">
        <w:rPr>
          <w:rFonts w:ascii="Arial" w:hAnsi="Arial" w:cs="Arial"/>
        </w:rPr>
        <w:t xml:space="preserve"> third part</w:t>
      </w:r>
      <w:r w:rsidR="00BE7C41" w:rsidRPr="00CE67EA">
        <w:rPr>
          <w:rFonts w:ascii="Arial" w:hAnsi="Arial" w:cs="Arial"/>
        </w:rPr>
        <w:t>ies that you use</w:t>
      </w:r>
      <w:r w:rsidRPr="00CE67EA">
        <w:rPr>
          <w:rFonts w:ascii="Arial" w:hAnsi="Arial" w:cs="Arial"/>
        </w:rPr>
        <w:t xml:space="preserve"> store their data </w:t>
      </w:r>
      <w:r w:rsidR="00F62F0D" w:rsidRPr="00CE67EA">
        <w:rPr>
          <w:rFonts w:ascii="Arial" w:hAnsi="Arial" w:cs="Arial"/>
        </w:rPr>
        <w:t>– if this is outside of the</w:t>
      </w:r>
      <w:r w:rsidR="4DE67B95" w:rsidRPr="00CE67EA">
        <w:rPr>
          <w:rFonts w:ascii="Arial" w:hAnsi="Arial" w:cs="Arial"/>
        </w:rPr>
        <w:t xml:space="preserve"> UK or</w:t>
      </w:r>
      <w:r w:rsidR="00F62F0D" w:rsidRPr="00CE67EA">
        <w:rPr>
          <w:rFonts w:ascii="Arial" w:hAnsi="Arial" w:cs="Arial"/>
        </w:rPr>
        <w:t xml:space="preserve"> E</w:t>
      </w:r>
      <w:r w:rsidR="7A6E5B32" w:rsidRPr="00CE67EA">
        <w:rPr>
          <w:rFonts w:ascii="Arial" w:hAnsi="Arial" w:cs="Arial"/>
        </w:rPr>
        <w:t xml:space="preserve">uropean </w:t>
      </w:r>
      <w:r w:rsidR="63E2616B" w:rsidRPr="00CE67EA">
        <w:rPr>
          <w:rFonts w:ascii="Arial" w:hAnsi="Arial" w:cs="Arial"/>
        </w:rPr>
        <w:t>Economic</w:t>
      </w:r>
      <w:r w:rsidR="5FD59022" w:rsidRPr="00CE67EA">
        <w:rPr>
          <w:rFonts w:ascii="Arial" w:hAnsi="Arial" w:cs="Arial"/>
        </w:rPr>
        <w:t xml:space="preserve"> </w:t>
      </w:r>
      <w:r w:rsidR="6FC5347F" w:rsidRPr="00CE67EA">
        <w:rPr>
          <w:rFonts w:ascii="Arial" w:hAnsi="Arial" w:cs="Arial"/>
        </w:rPr>
        <w:t>Area,</w:t>
      </w:r>
      <w:r w:rsidR="00F62F0D" w:rsidRPr="00CE67EA">
        <w:rPr>
          <w:rFonts w:ascii="Arial" w:hAnsi="Arial" w:cs="Arial"/>
        </w:rPr>
        <w:t xml:space="preserve"> </w:t>
      </w:r>
      <w:r w:rsidR="00BE7C41" w:rsidRPr="00CE67EA">
        <w:rPr>
          <w:rFonts w:ascii="Arial" w:hAnsi="Arial" w:cs="Arial"/>
        </w:rPr>
        <w:t>additional checks will need to be made</w:t>
      </w:r>
      <w:r w:rsidR="00F62F0D" w:rsidRPr="00CE67EA">
        <w:rPr>
          <w:rFonts w:ascii="Arial" w:hAnsi="Arial" w:cs="Arial"/>
        </w:rPr>
        <w:t xml:space="preserve">. If they are within the UK or the EEA, you need to be sure that any contract or agreement with the third party includes the adequate data protection clauses. </w:t>
      </w:r>
      <w:r w:rsidR="6771A101" w:rsidRPr="00823B3F">
        <w:rPr>
          <w:rFonts w:ascii="Arial" w:hAnsi="Arial" w:cs="Arial"/>
          <w:i/>
          <w:iCs/>
          <w:u w:val="single"/>
        </w:rPr>
        <w:t xml:space="preserve">The DPO Service will happily review any third-party agreements </w:t>
      </w:r>
      <w:r w:rsidR="00BE7C41" w:rsidRPr="00823B3F">
        <w:rPr>
          <w:rFonts w:ascii="Arial" w:hAnsi="Arial" w:cs="Arial"/>
          <w:i/>
          <w:iCs/>
          <w:u w:val="single"/>
        </w:rPr>
        <w:t xml:space="preserve">on behalf </w:t>
      </w:r>
      <w:r w:rsidR="6771A101" w:rsidRPr="00823B3F">
        <w:rPr>
          <w:rFonts w:ascii="Arial" w:hAnsi="Arial" w:cs="Arial"/>
          <w:i/>
          <w:iCs/>
          <w:u w:val="single"/>
        </w:rPr>
        <w:t>of our subscribing schools</w:t>
      </w:r>
      <w:r w:rsidR="00823B3F" w:rsidRPr="00823B3F">
        <w:rPr>
          <w:rFonts w:ascii="Arial" w:hAnsi="Arial" w:cs="Arial"/>
          <w:i/>
          <w:iCs/>
          <w:u w:val="single"/>
        </w:rPr>
        <w:t>.</w:t>
      </w:r>
    </w:p>
    <w:p w14:paraId="1C897067" w14:textId="08C9FA6C" w:rsidR="00F62F0D" w:rsidRPr="00CE67EA" w:rsidRDefault="00F62F0D" w:rsidP="00823B3F">
      <w:pPr>
        <w:pStyle w:val="ListParagraph"/>
        <w:numPr>
          <w:ilvl w:val="0"/>
          <w:numId w:val="1"/>
        </w:numPr>
        <w:contextualSpacing w:val="0"/>
        <w:jc w:val="both"/>
        <w:rPr>
          <w:rFonts w:ascii="Arial" w:hAnsi="Arial" w:cs="Arial"/>
        </w:rPr>
      </w:pPr>
      <w:r w:rsidRPr="00CE67EA">
        <w:rPr>
          <w:rFonts w:ascii="Arial" w:hAnsi="Arial" w:cs="Arial"/>
          <w:b/>
          <w:bCs/>
        </w:rPr>
        <w:t>Update your privacy notices</w:t>
      </w:r>
      <w:r w:rsidRPr="00CE67EA">
        <w:rPr>
          <w:rFonts w:ascii="Arial" w:hAnsi="Arial" w:cs="Arial"/>
        </w:rPr>
        <w:t>: you should add details of what data you are processing and who you are sharing the data with, to the relevant privacy notices</w:t>
      </w:r>
      <w:r w:rsidR="1EDA0244" w:rsidRPr="00CE67EA">
        <w:rPr>
          <w:rFonts w:ascii="Arial" w:hAnsi="Arial" w:cs="Arial"/>
        </w:rPr>
        <w:t xml:space="preserve"> (I.e., Privacy Notices for staff and pupils)</w:t>
      </w:r>
      <w:r w:rsidRPr="00CE67EA">
        <w:rPr>
          <w:rFonts w:ascii="Arial" w:hAnsi="Arial" w:cs="Arial"/>
        </w:rPr>
        <w:t xml:space="preserve">. You would need to be proactive in bringing this update to the attention of individuals. Most schools will specifically write to pupils and parents to advise them of their plans for delivering education remotely. You </w:t>
      </w:r>
      <w:r w:rsidR="2481F306" w:rsidRPr="00CE67EA">
        <w:rPr>
          <w:rFonts w:ascii="Arial" w:hAnsi="Arial" w:cs="Arial"/>
        </w:rPr>
        <w:t xml:space="preserve">may wish to include information on this update and </w:t>
      </w:r>
      <w:r w:rsidRPr="00CE67EA">
        <w:rPr>
          <w:rFonts w:ascii="Arial" w:hAnsi="Arial" w:cs="Arial"/>
        </w:rPr>
        <w:t xml:space="preserve">refer individuals to the privacy notice at this point. If you are not specifically writing out to parents, then consider how else you can achieve this? </w:t>
      </w:r>
      <w:r w:rsidR="07E1F746" w:rsidRPr="00CE67EA">
        <w:rPr>
          <w:rFonts w:ascii="Arial" w:hAnsi="Arial" w:cs="Arial"/>
        </w:rPr>
        <w:t>E.g.,</w:t>
      </w:r>
      <w:r w:rsidRPr="00CE67EA">
        <w:rPr>
          <w:rFonts w:ascii="Arial" w:hAnsi="Arial" w:cs="Arial"/>
        </w:rPr>
        <w:t xml:space="preserve"> including information within your school newsletter. </w:t>
      </w:r>
    </w:p>
    <w:p w14:paraId="48F66CAB" w14:textId="6C7FBBBF" w:rsidR="0F0248F4" w:rsidRPr="00CE67EA" w:rsidRDefault="0F0248F4" w:rsidP="00823B3F">
      <w:pPr>
        <w:pStyle w:val="ListParagraph"/>
        <w:numPr>
          <w:ilvl w:val="0"/>
          <w:numId w:val="1"/>
        </w:numPr>
        <w:contextualSpacing w:val="0"/>
        <w:jc w:val="both"/>
        <w:rPr>
          <w:rFonts w:ascii="Arial" w:hAnsi="Arial" w:cs="Arial"/>
        </w:rPr>
      </w:pPr>
      <w:r w:rsidRPr="00CE67EA">
        <w:rPr>
          <w:rFonts w:ascii="Arial" w:hAnsi="Arial" w:cs="Arial"/>
          <w:b/>
          <w:bCs/>
        </w:rPr>
        <w:t xml:space="preserve">Information Security:  </w:t>
      </w:r>
      <w:r w:rsidRPr="00CE67EA">
        <w:rPr>
          <w:rFonts w:ascii="Arial" w:hAnsi="Arial" w:cs="Arial"/>
        </w:rPr>
        <w:t>Ensure you liaise with your IT support to ensure</w:t>
      </w:r>
      <w:r w:rsidR="57E5DEEE" w:rsidRPr="00CE67EA">
        <w:rPr>
          <w:rFonts w:ascii="Arial" w:hAnsi="Arial" w:cs="Arial"/>
        </w:rPr>
        <w:t xml:space="preserve"> you are using a secure platform and that</w:t>
      </w:r>
      <w:r w:rsidRPr="00CE67EA">
        <w:rPr>
          <w:rFonts w:ascii="Arial" w:hAnsi="Arial" w:cs="Arial"/>
        </w:rPr>
        <w:t xml:space="preserve"> the transfer of any data is</w:t>
      </w:r>
      <w:r w:rsidR="44C031DC" w:rsidRPr="00CE67EA">
        <w:rPr>
          <w:rFonts w:ascii="Arial" w:hAnsi="Arial" w:cs="Arial"/>
        </w:rPr>
        <w:t xml:space="preserve"> done so </w:t>
      </w:r>
      <w:r w:rsidR="1A0B8195" w:rsidRPr="00CE67EA">
        <w:rPr>
          <w:rFonts w:ascii="Arial" w:hAnsi="Arial" w:cs="Arial"/>
        </w:rPr>
        <w:t>in</w:t>
      </w:r>
      <w:r w:rsidR="44C031DC" w:rsidRPr="00CE67EA">
        <w:rPr>
          <w:rFonts w:ascii="Arial" w:hAnsi="Arial" w:cs="Arial"/>
        </w:rPr>
        <w:t xml:space="preserve"> a </w:t>
      </w:r>
      <w:r w:rsidRPr="00CE67EA">
        <w:rPr>
          <w:rFonts w:ascii="Arial" w:hAnsi="Arial" w:cs="Arial"/>
        </w:rPr>
        <w:t>secure</w:t>
      </w:r>
      <w:r w:rsidR="35B39641" w:rsidRPr="00CE67EA">
        <w:rPr>
          <w:rFonts w:ascii="Arial" w:hAnsi="Arial" w:cs="Arial"/>
        </w:rPr>
        <w:t xml:space="preserve"> manner</w:t>
      </w:r>
      <w:r w:rsidRPr="00CE67EA">
        <w:rPr>
          <w:rFonts w:ascii="Arial" w:hAnsi="Arial" w:cs="Arial"/>
        </w:rPr>
        <w:t xml:space="preserve">. </w:t>
      </w:r>
    </w:p>
    <w:p w14:paraId="002E244A" w14:textId="7EFD381C" w:rsidR="0F0248F4" w:rsidRPr="00CE67EA" w:rsidRDefault="7F1C59AA" w:rsidP="00823B3F">
      <w:pPr>
        <w:pStyle w:val="ListParagraph"/>
        <w:numPr>
          <w:ilvl w:val="0"/>
          <w:numId w:val="1"/>
        </w:numPr>
        <w:contextualSpacing w:val="0"/>
        <w:jc w:val="both"/>
        <w:rPr>
          <w:rFonts w:ascii="Arial" w:hAnsi="Arial" w:cs="Arial"/>
        </w:rPr>
      </w:pPr>
      <w:r w:rsidRPr="00CE67EA">
        <w:rPr>
          <w:rFonts w:ascii="Arial" w:hAnsi="Arial" w:cs="Arial"/>
          <w:b/>
          <w:bCs/>
        </w:rPr>
        <w:lastRenderedPageBreak/>
        <w:t>K</w:t>
      </w:r>
      <w:r w:rsidR="0F0248F4" w:rsidRPr="00CE67EA">
        <w:rPr>
          <w:rFonts w:ascii="Arial" w:hAnsi="Arial" w:cs="Arial"/>
          <w:b/>
          <w:bCs/>
        </w:rPr>
        <w:t xml:space="preserve">eeping children safe online: </w:t>
      </w:r>
      <w:r w:rsidR="09039179" w:rsidRPr="00CE67EA">
        <w:rPr>
          <w:rFonts w:ascii="Arial" w:hAnsi="Arial" w:cs="Arial"/>
        </w:rPr>
        <w:t xml:space="preserve">This is where your safeguarding obligations meets your data protection obligations. </w:t>
      </w:r>
      <w:r w:rsidR="67C37725" w:rsidRPr="00CE67EA">
        <w:rPr>
          <w:rFonts w:ascii="Arial" w:hAnsi="Arial" w:cs="Arial"/>
        </w:rPr>
        <w:t>As well as data protection requirements, t</w:t>
      </w:r>
      <w:r w:rsidR="09039179" w:rsidRPr="00CE67EA">
        <w:rPr>
          <w:rFonts w:ascii="Arial" w:hAnsi="Arial" w:cs="Arial"/>
        </w:rPr>
        <w:t xml:space="preserve">here may be certain requirements placed on the school for safeguarding </w:t>
      </w:r>
      <w:r w:rsidR="47D22406" w:rsidRPr="00CE67EA">
        <w:rPr>
          <w:rFonts w:ascii="Arial" w:hAnsi="Arial" w:cs="Arial"/>
        </w:rPr>
        <w:t>purposes,</w:t>
      </w:r>
      <w:r w:rsidR="09039179" w:rsidRPr="00CE67EA">
        <w:rPr>
          <w:rFonts w:ascii="Arial" w:hAnsi="Arial" w:cs="Arial"/>
        </w:rPr>
        <w:t xml:space="preserve"> so it is vital that you </w:t>
      </w:r>
      <w:r w:rsidR="1BFB721E" w:rsidRPr="00CE67EA">
        <w:rPr>
          <w:rFonts w:ascii="Arial" w:hAnsi="Arial" w:cs="Arial"/>
        </w:rPr>
        <w:t>consult with your safeguarding lead</w:t>
      </w:r>
      <w:r w:rsidR="6CCA951E" w:rsidRPr="00CE67EA">
        <w:rPr>
          <w:rFonts w:ascii="Arial" w:hAnsi="Arial" w:cs="Arial"/>
        </w:rPr>
        <w:t xml:space="preserve"> on any online systems you will be asking children to engage with. You will also need to consider the types of data you wil</w:t>
      </w:r>
      <w:r w:rsidR="28C2C6F9" w:rsidRPr="00CE67EA">
        <w:rPr>
          <w:rFonts w:ascii="Arial" w:hAnsi="Arial" w:cs="Arial"/>
        </w:rPr>
        <w:t>l need to share in order to fulfil the purposes of remote education</w:t>
      </w:r>
      <w:r w:rsidR="283E37E4" w:rsidRPr="00CE67EA">
        <w:rPr>
          <w:rFonts w:ascii="Arial" w:hAnsi="Arial" w:cs="Arial"/>
        </w:rPr>
        <w:t>. You should only share the data that is considered necessary to allow you to achieve the re</w:t>
      </w:r>
      <w:r w:rsidR="21762267" w:rsidRPr="00CE67EA">
        <w:rPr>
          <w:rFonts w:ascii="Arial" w:hAnsi="Arial" w:cs="Arial"/>
        </w:rPr>
        <w:t>quired purpose. We also take this opportunity to remind you t</w:t>
      </w:r>
      <w:r w:rsidR="64023B84" w:rsidRPr="00CE67EA">
        <w:rPr>
          <w:rFonts w:ascii="Arial" w:hAnsi="Arial" w:cs="Arial"/>
        </w:rPr>
        <w:t>o</w:t>
      </w:r>
      <w:r w:rsidR="21762267" w:rsidRPr="00CE67EA">
        <w:rPr>
          <w:rFonts w:ascii="Arial" w:hAnsi="Arial" w:cs="Arial"/>
        </w:rPr>
        <w:t xml:space="preserve"> you consider any privacy settings of any online platforms you are planning to use. </w:t>
      </w:r>
    </w:p>
    <w:p w14:paraId="44A0CE12" w14:textId="37DD773B" w:rsidR="00E9478F" w:rsidRDefault="00E9478F" w:rsidP="00CE67EA">
      <w:pPr>
        <w:jc w:val="both"/>
        <w:rPr>
          <w:rFonts w:ascii="Arial" w:hAnsi="Arial" w:cs="Arial"/>
        </w:rPr>
      </w:pPr>
      <w:r w:rsidRPr="00CE67EA">
        <w:rPr>
          <w:rFonts w:ascii="Arial" w:hAnsi="Arial" w:cs="Arial"/>
        </w:rPr>
        <w:t>Although you are probably not seeking consent for the processing/sharing of data in this way</w:t>
      </w:r>
      <w:r w:rsidR="088F90FF" w:rsidRPr="00CE67EA">
        <w:rPr>
          <w:rFonts w:ascii="Arial" w:hAnsi="Arial" w:cs="Arial"/>
        </w:rPr>
        <w:t>,</w:t>
      </w:r>
      <w:r w:rsidRPr="00CE67EA">
        <w:rPr>
          <w:rFonts w:ascii="Arial" w:hAnsi="Arial" w:cs="Arial"/>
        </w:rPr>
        <w:t xml:space="preserve"> </w:t>
      </w:r>
      <w:r w:rsidR="2C23911A" w:rsidRPr="00CE67EA">
        <w:rPr>
          <w:rFonts w:ascii="Arial" w:hAnsi="Arial" w:cs="Arial"/>
        </w:rPr>
        <w:t>it</w:t>
      </w:r>
      <w:r w:rsidRPr="00CE67EA">
        <w:rPr>
          <w:rFonts w:ascii="Arial" w:hAnsi="Arial" w:cs="Arial"/>
        </w:rPr>
        <w:t xml:space="preserve"> is important to remember that individuals have the right to object to the processing. </w:t>
      </w:r>
      <w:r w:rsidR="00823B3F">
        <w:rPr>
          <w:rFonts w:ascii="Arial" w:hAnsi="Arial" w:cs="Arial"/>
        </w:rPr>
        <w:t>More detail about this will be included in the next data protection bulletin. Should you</w:t>
      </w:r>
      <w:r w:rsidR="00771D3D" w:rsidRPr="00CE67EA">
        <w:rPr>
          <w:rFonts w:ascii="Arial" w:hAnsi="Arial" w:cs="Arial"/>
        </w:rPr>
        <w:t xml:space="preserve"> receive an objection, we would recommend that you contact </w:t>
      </w:r>
      <w:r w:rsidR="00BE7C41" w:rsidRPr="00CE67EA">
        <w:rPr>
          <w:rFonts w:ascii="Arial" w:hAnsi="Arial" w:cs="Arial"/>
        </w:rPr>
        <w:t>your DPO</w:t>
      </w:r>
      <w:r w:rsidR="00771D3D" w:rsidRPr="00CE67EA">
        <w:rPr>
          <w:rFonts w:ascii="Arial" w:hAnsi="Arial" w:cs="Arial"/>
        </w:rPr>
        <w:t xml:space="preserve"> for advice.  </w:t>
      </w:r>
    </w:p>
    <w:p w14:paraId="4633D1D3" w14:textId="77777777" w:rsidR="00823B3F" w:rsidRPr="00CE67EA" w:rsidRDefault="00823B3F" w:rsidP="00CE67EA">
      <w:pPr>
        <w:jc w:val="both"/>
        <w:rPr>
          <w:rFonts w:ascii="Arial" w:hAnsi="Arial" w:cs="Arial"/>
        </w:rPr>
      </w:pPr>
    </w:p>
    <w:p w14:paraId="1A570F86" w14:textId="21F36F8C" w:rsidR="00F62F0D" w:rsidRPr="00CE67EA" w:rsidRDefault="00F62F0D" w:rsidP="00CE67EA">
      <w:pPr>
        <w:jc w:val="both"/>
        <w:rPr>
          <w:rFonts w:ascii="Arial" w:hAnsi="Arial" w:cs="Arial"/>
          <w:b/>
          <w:bCs/>
        </w:rPr>
      </w:pPr>
      <w:r w:rsidRPr="00CE67EA">
        <w:rPr>
          <w:rFonts w:ascii="Arial" w:hAnsi="Arial" w:cs="Arial"/>
          <w:b/>
          <w:bCs/>
        </w:rPr>
        <w:t>Staff working remotely</w:t>
      </w:r>
    </w:p>
    <w:p w14:paraId="130B2215" w14:textId="7A4A6493" w:rsidR="00F62F0D" w:rsidRPr="00CE67EA" w:rsidRDefault="00F62F0D" w:rsidP="00CE67EA">
      <w:pPr>
        <w:jc w:val="both"/>
        <w:rPr>
          <w:rFonts w:ascii="Arial" w:hAnsi="Arial" w:cs="Arial"/>
        </w:rPr>
      </w:pPr>
      <w:r w:rsidRPr="00CE67EA">
        <w:rPr>
          <w:rFonts w:ascii="Arial" w:hAnsi="Arial" w:cs="Arial"/>
        </w:rPr>
        <w:t xml:space="preserve">Consider how staff will access personal information when working </w:t>
      </w:r>
      <w:r w:rsidR="5D674B93" w:rsidRPr="00CE67EA">
        <w:rPr>
          <w:rFonts w:ascii="Arial" w:hAnsi="Arial" w:cs="Arial"/>
        </w:rPr>
        <w:t>from</w:t>
      </w:r>
      <w:r w:rsidRPr="00CE67EA">
        <w:rPr>
          <w:rFonts w:ascii="Arial" w:hAnsi="Arial" w:cs="Arial"/>
        </w:rPr>
        <w:t xml:space="preserve"> home. Ideally staff should be able to access the school’s network in a secure way. You should discuss this with your IT support to identify the most secure way for staff to continue to work effectively from home. </w:t>
      </w:r>
    </w:p>
    <w:p w14:paraId="18A08833" w14:textId="68456F39" w:rsidR="00F62F0D" w:rsidRPr="00CE67EA" w:rsidRDefault="00F62F0D" w:rsidP="00CE67EA">
      <w:pPr>
        <w:jc w:val="both"/>
        <w:rPr>
          <w:rFonts w:ascii="Arial" w:hAnsi="Arial" w:cs="Arial"/>
        </w:rPr>
      </w:pPr>
      <w:r w:rsidRPr="00CE67EA">
        <w:rPr>
          <w:rFonts w:ascii="Arial" w:hAnsi="Arial" w:cs="Arial"/>
        </w:rPr>
        <w:t>Some secure methods would include</w:t>
      </w:r>
      <w:r w:rsidR="57716544" w:rsidRPr="00CE67EA">
        <w:rPr>
          <w:rFonts w:ascii="Arial" w:hAnsi="Arial" w:cs="Arial"/>
        </w:rPr>
        <w:t>:</w:t>
      </w:r>
    </w:p>
    <w:p w14:paraId="1CBFD37F" w14:textId="26DB9CF3" w:rsidR="00F62F0D" w:rsidRPr="00CE67EA" w:rsidRDefault="00F62F0D" w:rsidP="00CE67EA">
      <w:pPr>
        <w:pStyle w:val="ListParagraph"/>
        <w:numPr>
          <w:ilvl w:val="0"/>
          <w:numId w:val="2"/>
        </w:numPr>
        <w:jc w:val="both"/>
        <w:rPr>
          <w:rFonts w:ascii="Arial" w:hAnsi="Arial" w:cs="Arial"/>
        </w:rPr>
      </w:pPr>
      <w:r w:rsidRPr="00CE67EA">
        <w:rPr>
          <w:rFonts w:ascii="Arial" w:hAnsi="Arial" w:cs="Arial"/>
        </w:rPr>
        <w:t>Accessing a secure cloud-based system</w:t>
      </w:r>
    </w:p>
    <w:p w14:paraId="3DD6A793" w14:textId="5D0C9B9A" w:rsidR="00F62F0D" w:rsidRPr="00CE67EA" w:rsidRDefault="00F62F0D" w:rsidP="00CE67EA">
      <w:pPr>
        <w:pStyle w:val="ListParagraph"/>
        <w:numPr>
          <w:ilvl w:val="0"/>
          <w:numId w:val="2"/>
        </w:numPr>
        <w:jc w:val="both"/>
        <w:rPr>
          <w:rFonts w:ascii="Arial" w:hAnsi="Arial" w:cs="Arial"/>
        </w:rPr>
      </w:pPr>
      <w:r w:rsidRPr="00CE67EA">
        <w:rPr>
          <w:rFonts w:ascii="Arial" w:hAnsi="Arial" w:cs="Arial"/>
        </w:rPr>
        <w:t>Using a VPN connection</w:t>
      </w:r>
    </w:p>
    <w:p w14:paraId="47BA5450" w14:textId="5220EBB2" w:rsidR="00F62F0D" w:rsidRPr="00CE67EA" w:rsidRDefault="00F62F0D" w:rsidP="00CE67EA">
      <w:pPr>
        <w:pStyle w:val="ListParagraph"/>
        <w:numPr>
          <w:ilvl w:val="0"/>
          <w:numId w:val="2"/>
        </w:numPr>
        <w:jc w:val="both"/>
        <w:rPr>
          <w:rFonts w:ascii="Arial" w:hAnsi="Arial" w:cs="Arial"/>
        </w:rPr>
      </w:pPr>
      <w:r w:rsidRPr="00CE67EA">
        <w:rPr>
          <w:rFonts w:ascii="Arial" w:hAnsi="Arial" w:cs="Arial"/>
        </w:rPr>
        <w:t>Utilising the use of Multi factor authentication</w:t>
      </w:r>
    </w:p>
    <w:p w14:paraId="53FEE833" w14:textId="3D0FD01E" w:rsidR="00F62F0D" w:rsidRPr="00CE67EA" w:rsidRDefault="00F62F0D" w:rsidP="00CE67EA">
      <w:pPr>
        <w:pStyle w:val="ListParagraph"/>
        <w:numPr>
          <w:ilvl w:val="0"/>
          <w:numId w:val="2"/>
        </w:numPr>
        <w:jc w:val="both"/>
        <w:rPr>
          <w:rFonts w:ascii="Arial" w:hAnsi="Arial" w:cs="Arial"/>
        </w:rPr>
      </w:pPr>
      <w:r w:rsidRPr="00CE67EA">
        <w:rPr>
          <w:rFonts w:ascii="Arial" w:hAnsi="Arial" w:cs="Arial"/>
        </w:rPr>
        <w:t xml:space="preserve">Ensuring staff have access to use a secure (encrypted) device. </w:t>
      </w:r>
    </w:p>
    <w:p w14:paraId="22AFD75B" w14:textId="208BC4B7" w:rsidR="00F62F0D" w:rsidRPr="00CE67EA" w:rsidRDefault="00F62F0D" w:rsidP="00CE67EA">
      <w:pPr>
        <w:jc w:val="both"/>
        <w:rPr>
          <w:rFonts w:ascii="Arial" w:hAnsi="Arial" w:cs="Arial"/>
        </w:rPr>
      </w:pPr>
      <w:r w:rsidRPr="00CE67EA">
        <w:rPr>
          <w:rFonts w:ascii="Arial" w:hAnsi="Arial" w:cs="Arial"/>
        </w:rPr>
        <w:t xml:space="preserve">Remind staff of your school’s </w:t>
      </w:r>
      <w:r w:rsidR="005810AB" w:rsidRPr="00CE67EA">
        <w:rPr>
          <w:rFonts w:ascii="Arial" w:hAnsi="Arial" w:cs="Arial"/>
        </w:rPr>
        <w:t>I</w:t>
      </w:r>
      <w:r w:rsidRPr="00CE67EA">
        <w:rPr>
          <w:rFonts w:ascii="Arial" w:hAnsi="Arial" w:cs="Arial"/>
        </w:rPr>
        <w:t xml:space="preserve">nformation </w:t>
      </w:r>
      <w:r w:rsidR="005810AB" w:rsidRPr="00CE67EA">
        <w:rPr>
          <w:rFonts w:ascii="Arial" w:hAnsi="Arial" w:cs="Arial"/>
        </w:rPr>
        <w:t>S</w:t>
      </w:r>
      <w:r w:rsidRPr="00CE67EA">
        <w:rPr>
          <w:rFonts w:ascii="Arial" w:hAnsi="Arial" w:cs="Arial"/>
        </w:rPr>
        <w:t xml:space="preserve">ecurity </w:t>
      </w:r>
      <w:r w:rsidR="005810AB" w:rsidRPr="00CE67EA">
        <w:rPr>
          <w:rFonts w:ascii="Arial" w:hAnsi="Arial" w:cs="Arial"/>
        </w:rPr>
        <w:t>P</w:t>
      </w:r>
      <w:r w:rsidRPr="00CE67EA">
        <w:rPr>
          <w:rFonts w:ascii="Arial" w:hAnsi="Arial" w:cs="Arial"/>
        </w:rPr>
        <w:t xml:space="preserve">olicy to ensure they are implementing this in their home. E.g. ensuring any paper documents are kept secure and disposed of in a secure manner. </w:t>
      </w:r>
      <w:r w:rsidR="00E9478F" w:rsidRPr="00CE67EA">
        <w:rPr>
          <w:rFonts w:ascii="Arial" w:hAnsi="Arial" w:cs="Arial"/>
        </w:rPr>
        <w:t xml:space="preserve">Keeping their computer screens locked when unattended, the importance of using secure methods of communication (such as using their school email address for communications). </w:t>
      </w:r>
    </w:p>
    <w:p w14:paraId="28D12EB4" w14:textId="5F8E9017" w:rsidR="2CB475F6" w:rsidRPr="00CE67EA" w:rsidRDefault="00CE67EA" w:rsidP="00CE67EA">
      <w:pPr>
        <w:jc w:val="both"/>
        <w:rPr>
          <w:rFonts w:ascii="Arial" w:hAnsi="Arial" w:cs="Arial"/>
        </w:rPr>
      </w:pPr>
      <w:r w:rsidRPr="00CE67EA">
        <w:rPr>
          <w:rStyle w:val="normaltextrun"/>
          <w:rFonts w:ascii="Arial" w:hAnsi="Arial" w:cs="Arial"/>
          <w:color w:val="000000"/>
          <w:shd w:val="clear" w:color="auto" w:fill="FFFFFF"/>
        </w:rPr>
        <w:t>We appreciate that this is a lot of information to take in and it can possibly feel a little overwhelming. However, rest assured that the School DPO Service are on hand to assist all our subscribing schools in any way we possibly can. </w:t>
      </w:r>
      <w:r w:rsidRPr="00CE67EA">
        <w:rPr>
          <w:rStyle w:val="eop"/>
          <w:rFonts w:ascii="Arial" w:hAnsi="Arial" w:cs="Arial"/>
          <w:color w:val="000000"/>
          <w:shd w:val="clear" w:color="auto" w:fill="FFFFFF"/>
        </w:rPr>
        <w:t> </w:t>
      </w:r>
    </w:p>
    <w:p w14:paraId="4EFB9D30" w14:textId="25CA08BD" w:rsidR="00E9478F" w:rsidRDefault="00E9478F" w:rsidP="00F62F0D"/>
    <w:p w14:paraId="52BE0D61" w14:textId="77777777" w:rsidR="00E9478F" w:rsidRDefault="00E9478F" w:rsidP="00F62F0D"/>
    <w:sectPr w:rsidR="00E9478F">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F800F9" w14:textId="77777777" w:rsidR="00771D3D" w:rsidRDefault="00771D3D" w:rsidP="00771D3D">
      <w:pPr>
        <w:spacing w:after="0" w:line="240" w:lineRule="auto"/>
      </w:pPr>
      <w:r>
        <w:separator/>
      </w:r>
    </w:p>
  </w:endnote>
  <w:endnote w:type="continuationSeparator" w:id="0">
    <w:p w14:paraId="7C93EFF1" w14:textId="77777777" w:rsidR="00771D3D" w:rsidRDefault="00771D3D" w:rsidP="00771D3D">
      <w:pPr>
        <w:spacing w:after="0" w:line="240" w:lineRule="auto"/>
      </w:pPr>
      <w:r>
        <w:continuationSeparator/>
      </w:r>
    </w:p>
  </w:endnote>
  <w:endnote w:type="continuationNotice" w:id="1">
    <w:p w14:paraId="604BB482" w14:textId="77777777" w:rsidR="0061476E" w:rsidRDefault="006147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5A316" w14:textId="77777777" w:rsidR="00823B3F" w:rsidRDefault="00823B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89279C" w14:textId="77777777" w:rsidR="00771D3D" w:rsidRDefault="00771D3D" w:rsidP="00771D3D">
      <w:pPr>
        <w:spacing w:after="0" w:line="240" w:lineRule="auto"/>
      </w:pPr>
      <w:r>
        <w:separator/>
      </w:r>
    </w:p>
  </w:footnote>
  <w:footnote w:type="continuationSeparator" w:id="0">
    <w:p w14:paraId="5E796747" w14:textId="77777777" w:rsidR="00771D3D" w:rsidRDefault="00771D3D" w:rsidP="00771D3D">
      <w:pPr>
        <w:spacing w:after="0" w:line="240" w:lineRule="auto"/>
      </w:pPr>
      <w:r>
        <w:continuationSeparator/>
      </w:r>
    </w:p>
  </w:footnote>
  <w:footnote w:type="continuationNotice" w:id="1">
    <w:p w14:paraId="48B1663E" w14:textId="77777777" w:rsidR="0061476E" w:rsidRDefault="0061476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0BA598" w14:textId="77777777" w:rsidR="00823B3F" w:rsidRDefault="00823B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913BC"/>
    <w:multiLevelType w:val="hybridMultilevel"/>
    <w:tmpl w:val="A3880E10"/>
    <w:lvl w:ilvl="0" w:tplc="08090001">
      <w:start w:val="1"/>
      <w:numFmt w:val="bullet"/>
      <w:lvlText w:val=""/>
      <w:lvlJc w:val="left"/>
      <w:pPr>
        <w:ind w:left="822" w:hanging="360"/>
      </w:pPr>
      <w:rPr>
        <w:rFonts w:ascii="Symbol" w:hAnsi="Symbol" w:hint="default"/>
      </w:rPr>
    </w:lvl>
    <w:lvl w:ilvl="1" w:tplc="08090003" w:tentative="1">
      <w:start w:val="1"/>
      <w:numFmt w:val="bullet"/>
      <w:lvlText w:val="o"/>
      <w:lvlJc w:val="left"/>
      <w:pPr>
        <w:ind w:left="1542" w:hanging="360"/>
      </w:pPr>
      <w:rPr>
        <w:rFonts w:ascii="Courier New" w:hAnsi="Courier New" w:cs="Courier New" w:hint="default"/>
      </w:rPr>
    </w:lvl>
    <w:lvl w:ilvl="2" w:tplc="08090005" w:tentative="1">
      <w:start w:val="1"/>
      <w:numFmt w:val="bullet"/>
      <w:lvlText w:val=""/>
      <w:lvlJc w:val="left"/>
      <w:pPr>
        <w:ind w:left="2262" w:hanging="360"/>
      </w:pPr>
      <w:rPr>
        <w:rFonts w:ascii="Wingdings" w:hAnsi="Wingdings" w:hint="default"/>
      </w:rPr>
    </w:lvl>
    <w:lvl w:ilvl="3" w:tplc="08090001" w:tentative="1">
      <w:start w:val="1"/>
      <w:numFmt w:val="bullet"/>
      <w:lvlText w:val=""/>
      <w:lvlJc w:val="left"/>
      <w:pPr>
        <w:ind w:left="2982" w:hanging="360"/>
      </w:pPr>
      <w:rPr>
        <w:rFonts w:ascii="Symbol" w:hAnsi="Symbol" w:hint="default"/>
      </w:rPr>
    </w:lvl>
    <w:lvl w:ilvl="4" w:tplc="08090003" w:tentative="1">
      <w:start w:val="1"/>
      <w:numFmt w:val="bullet"/>
      <w:lvlText w:val="o"/>
      <w:lvlJc w:val="left"/>
      <w:pPr>
        <w:ind w:left="3702" w:hanging="360"/>
      </w:pPr>
      <w:rPr>
        <w:rFonts w:ascii="Courier New" w:hAnsi="Courier New" w:cs="Courier New" w:hint="default"/>
      </w:rPr>
    </w:lvl>
    <w:lvl w:ilvl="5" w:tplc="08090005" w:tentative="1">
      <w:start w:val="1"/>
      <w:numFmt w:val="bullet"/>
      <w:lvlText w:val=""/>
      <w:lvlJc w:val="left"/>
      <w:pPr>
        <w:ind w:left="4422" w:hanging="360"/>
      </w:pPr>
      <w:rPr>
        <w:rFonts w:ascii="Wingdings" w:hAnsi="Wingdings" w:hint="default"/>
      </w:rPr>
    </w:lvl>
    <w:lvl w:ilvl="6" w:tplc="08090001" w:tentative="1">
      <w:start w:val="1"/>
      <w:numFmt w:val="bullet"/>
      <w:lvlText w:val=""/>
      <w:lvlJc w:val="left"/>
      <w:pPr>
        <w:ind w:left="5142" w:hanging="360"/>
      </w:pPr>
      <w:rPr>
        <w:rFonts w:ascii="Symbol" w:hAnsi="Symbol" w:hint="default"/>
      </w:rPr>
    </w:lvl>
    <w:lvl w:ilvl="7" w:tplc="08090003" w:tentative="1">
      <w:start w:val="1"/>
      <w:numFmt w:val="bullet"/>
      <w:lvlText w:val="o"/>
      <w:lvlJc w:val="left"/>
      <w:pPr>
        <w:ind w:left="5862" w:hanging="360"/>
      </w:pPr>
      <w:rPr>
        <w:rFonts w:ascii="Courier New" w:hAnsi="Courier New" w:cs="Courier New" w:hint="default"/>
      </w:rPr>
    </w:lvl>
    <w:lvl w:ilvl="8" w:tplc="08090005" w:tentative="1">
      <w:start w:val="1"/>
      <w:numFmt w:val="bullet"/>
      <w:lvlText w:val=""/>
      <w:lvlJc w:val="left"/>
      <w:pPr>
        <w:ind w:left="6582" w:hanging="360"/>
      </w:pPr>
      <w:rPr>
        <w:rFonts w:ascii="Wingdings" w:hAnsi="Wingdings" w:hint="default"/>
      </w:rPr>
    </w:lvl>
  </w:abstractNum>
  <w:abstractNum w:abstractNumId="1" w15:restartNumberingAfterBreak="0">
    <w:nsid w:val="63FC0543"/>
    <w:multiLevelType w:val="hybridMultilevel"/>
    <w:tmpl w:val="FE3A8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826"/>
    <w:rsid w:val="004A4444"/>
    <w:rsid w:val="005810AB"/>
    <w:rsid w:val="0061476E"/>
    <w:rsid w:val="006C2A49"/>
    <w:rsid w:val="00722F36"/>
    <w:rsid w:val="00771D3D"/>
    <w:rsid w:val="00802826"/>
    <w:rsid w:val="00823B3F"/>
    <w:rsid w:val="0089277F"/>
    <w:rsid w:val="00B12103"/>
    <w:rsid w:val="00BE7C41"/>
    <w:rsid w:val="00CE67EA"/>
    <w:rsid w:val="00DA4287"/>
    <w:rsid w:val="00E522B7"/>
    <w:rsid w:val="00E9478F"/>
    <w:rsid w:val="00F620B4"/>
    <w:rsid w:val="00F62F0D"/>
    <w:rsid w:val="00FB7A8B"/>
    <w:rsid w:val="01C2EFB2"/>
    <w:rsid w:val="02D70FF9"/>
    <w:rsid w:val="07E1F746"/>
    <w:rsid w:val="088F90FF"/>
    <w:rsid w:val="09039179"/>
    <w:rsid w:val="092A6F5E"/>
    <w:rsid w:val="0A02819A"/>
    <w:rsid w:val="0B2E14CC"/>
    <w:rsid w:val="0CE51C47"/>
    <w:rsid w:val="0E0429C5"/>
    <w:rsid w:val="0F0248F4"/>
    <w:rsid w:val="11F238A3"/>
    <w:rsid w:val="12F90F3F"/>
    <w:rsid w:val="142CFC46"/>
    <w:rsid w:val="18316C05"/>
    <w:rsid w:val="189CED5B"/>
    <w:rsid w:val="191E77F9"/>
    <w:rsid w:val="1956D475"/>
    <w:rsid w:val="1A0B8195"/>
    <w:rsid w:val="1BFB721E"/>
    <w:rsid w:val="1C324E85"/>
    <w:rsid w:val="1CC1F74D"/>
    <w:rsid w:val="1DDE9FDC"/>
    <w:rsid w:val="1EDA0244"/>
    <w:rsid w:val="1F27BE49"/>
    <w:rsid w:val="21762267"/>
    <w:rsid w:val="21DE22A7"/>
    <w:rsid w:val="2436CC3B"/>
    <w:rsid w:val="2481F306"/>
    <w:rsid w:val="252B109B"/>
    <w:rsid w:val="25C95756"/>
    <w:rsid w:val="266F568B"/>
    <w:rsid w:val="275148C1"/>
    <w:rsid w:val="2771373B"/>
    <w:rsid w:val="283E37E4"/>
    <w:rsid w:val="28A3D272"/>
    <w:rsid w:val="28C2C6F9"/>
    <w:rsid w:val="2AA566C7"/>
    <w:rsid w:val="2C23911A"/>
    <w:rsid w:val="2CB475F6"/>
    <w:rsid w:val="2DF9C8AE"/>
    <w:rsid w:val="2E77772B"/>
    <w:rsid w:val="2F2B090D"/>
    <w:rsid w:val="3003ADC0"/>
    <w:rsid w:val="32431848"/>
    <w:rsid w:val="35B39641"/>
    <w:rsid w:val="35C929B9"/>
    <w:rsid w:val="35F95134"/>
    <w:rsid w:val="36EBD990"/>
    <w:rsid w:val="38D5A784"/>
    <w:rsid w:val="39AF8822"/>
    <w:rsid w:val="39CB14F5"/>
    <w:rsid w:val="3ABF33EC"/>
    <w:rsid w:val="3B2D5608"/>
    <w:rsid w:val="3B502F50"/>
    <w:rsid w:val="3B80E809"/>
    <w:rsid w:val="3C728F11"/>
    <w:rsid w:val="3DD53C36"/>
    <w:rsid w:val="3E06743C"/>
    <w:rsid w:val="40CB7AB4"/>
    <w:rsid w:val="42A310A4"/>
    <w:rsid w:val="44C031DC"/>
    <w:rsid w:val="45BFA683"/>
    <w:rsid w:val="46C85B0A"/>
    <w:rsid w:val="47D22406"/>
    <w:rsid w:val="48D6C0DC"/>
    <w:rsid w:val="4B601B8E"/>
    <w:rsid w:val="4C131C14"/>
    <w:rsid w:val="4DE67B95"/>
    <w:rsid w:val="4E0E1076"/>
    <w:rsid w:val="4E650DB8"/>
    <w:rsid w:val="521939E3"/>
    <w:rsid w:val="52310CB2"/>
    <w:rsid w:val="54CB7E46"/>
    <w:rsid w:val="55A439B4"/>
    <w:rsid w:val="57716544"/>
    <w:rsid w:val="57E5DEEE"/>
    <w:rsid w:val="57EBC248"/>
    <w:rsid w:val="583A49BF"/>
    <w:rsid w:val="587D1E63"/>
    <w:rsid w:val="59579107"/>
    <w:rsid w:val="5A09DC57"/>
    <w:rsid w:val="5C3FEA9E"/>
    <w:rsid w:val="5D674B93"/>
    <w:rsid w:val="5FD59022"/>
    <w:rsid w:val="61A64CE2"/>
    <w:rsid w:val="61F29E77"/>
    <w:rsid w:val="62863F48"/>
    <w:rsid w:val="62DBBAF1"/>
    <w:rsid w:val="63E2616B"/>
    <w:rsid w:val="64023B84"/>
    <w:rsid w:val="64CF1C1F"/>
    <w:rsid w:val="66A0D103"/>
    <w:rsid w:val="6771A101"/>
    <w:rsid w:val="67C37725"/>
    <w:rsid w:val="68319BB5"/>
    <w:rsid w:val="68CB7410"/>
    <w:rsid w:val="694150C6"/>
    <w:rsid w:val="6A60CC8F"/>
    <w:rsid w:val="6A62475D"/>
    <w:rsid w:val="6CCA951E"/>
    <w:rsid w:val="6CE14349"/>
    <w:rsid w:val="6EE8432A"/>
    <w:rsid w:val="6FC5347F"/>
    <w:rsid w:val="71CF2E34"/>
    <w:rsid w:val="72537E4E"/>
    <w:rsid w:val="726B6AC5"/>
    <w:rsid w:val="731A3585"/>
    <w:rsid w:val="746E5A8E"/>
    <w:rsid w:val="75624234"/>
    <w:rsid w:val="75EE64CA"/>
    <w:rsid w:val="7619294F"/>
    <w:rsid w:val="779941F2"/>
    <w:rsid w:val="7838E6B4"/>
    <w:rsid w:val="784F0B9D"/>
    <w:rsid w:val="790B4B5F"/>
    <w:rsid w:val="794EDE32"/>
    <w:rsid w:val="7965545C"/>
    <w:rsid w:val="79C7CC21"/>
    <w:rsid w:val="7A6E5B32"/>
    <w:rsid w:val="7EE93CA8"/>
    <w:rsid w:val="7F1C59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32CFBBB"/>
  <w15:chartTrackingRefBased/>
  <w15:docId w15:val="{B2BF8DE6-DF02-4E9D-AB39-03746251F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2826"/>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rsid w:val="006147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76E"/>
  </w:style>
  <w:style w:type="paragraph" w:styleId="Footer">
    <w:name w:val="footer"/>
    <w:basedOn w:val="Normal"/>
    <w:link w:val="FooterChar"/>
    <w:uiPriority w:val="99"/>
    <w:unhideWhenUsed/>
    <w:rsid w:val="006147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76E"/>
  </w:style>
  <w:style w:type="character" w:customStyle="1" w:styleId="normaltextrun">
    <w:name w:val="normaltextrun"/>
    <w:basedOn w:val="DefaultParagraphFont"/>
    <w:rsid w:val="00CE67EA"/>
  </w:style>
  <w:style w:type="character" w:customStyle="1" w:styleId="eop">
    <w:name w:val="eop"/>
    <w:basedOn w:val="DefaultParagraphFont"/>
    <w:rsid w:val="00CE67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gov.uk/government/publications/remote-education-good-practice/remote-education-good-practic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4C6A5DFFF5444BBFAF954A7F03EE93" ma:contentTypeVersion="12" ma:contentTypeDescription="Create a new document." ma:contentTypeScope="" ma:versionID="541db39b5ff8d22c8b8e892703d9370e">
  <xsd:schema xmlns:xsd="http://www.w3.org/2001/XMLSchema" xmlns:xs="http://www.w3.org/2001/XMLSchema" xmlns:p="http://schemas.microsoft.com/office/2006/metadata/properties" xmlns:ns3="a14d1103-04fc-403b-ab74-f9864fff5191" xmlns:ns4="bf60ba4f-a7a1-475b-9dbb-8eb223133e17" targetNamespace="http://schemas.microsoft.com/office/2006/metadata/properties" ma:root="true" ma:fieldsID="be2ce52253c44b5054d91dd398654098" ns3:_="" ns4:_="">
    <xsd:import namespace="a14d1103-04fc-403b-ab74-f9864fff5191"/>
    <xsd:import namespace="bf60ba4f-a7a1-475b-9dbb-8eb223133e1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4d1103-04fc-403b-ab74-f9864fff51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60ba4f-a7a1-475b-9dbb-8eb223133e1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3A88FB-5290-4588-BAED-6CF9B1A1ED11}">
  <ds:schemaRefs>
    <ds:schemaRef ds:uri="http://schemas.microsoft.com/office/2006/documentManagement/types"/>
    <ds:schemaRef ds:uri="http://schemas.microsoft.com/office/infopath/2007/PartnerControls"/>
    <ds:schemaRef ds:uri="bf60ba4f-a7a1-475b-9dbb-8eb223133e17"/>
    <ds:schemaRef ds:uri="http://purl.org/dc/dcmitype/"/>
    <ds:schemaRef ds:uri="http://www.w3.org/XML/1998/namespace"/>
    <ds:schemaRef ds:uri="a14d1103-04fc-403b-ab74-f9864fff5191"/>
    <ds:schemaRef ds:uri="http://schemas.microsoft.com/office/2006/metadata/properties"/>
    <ds:schemaRef ds:uri="http://schemas.openxmlformats.org/package/2006/metadata/core-properties"/>
    <ds:schemaRef ds:uri="http://purl.org/dc/terms/"/>
    <ds:schemaRef ds:uri="http://purl.org/dc/elements/1.1/"/>
  </ds:schemaRefs>
</ds:datastoreItem>
</file>

<file path=customXml/itemProps2.xml><?xml version="1.0" encoding="utf-8"?>
<ds:datastoreItem xmlns:ds="http://schemas.openxmlformats.org/officeDocument/2006/customXml" ds:itemID="{02C977BA-5232-4994-BC66-53905509267B}">
  <ds:schemaRefs>
    <ds:schemaRef ds:uri="http://schemas.microsoft.com/sharepoint/v3/contenttype/forms"/>
  </ds:schemaRefs>
</ds:datastoreItem>
</file>

<file path=customXml/itemProps3.xml><?xml version="1.0" encoding="utf-8"?>
<ds:datastoreItem xmlns:ds="http://schemas.openxmlformats.org/officeDocument/2006/customXml" ds:itemID="{E3A69F1B-CAC4-4A2F-B6D3-4DADFF6F6D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4d1103-04fc-403b-ab74-f9864fff5191"/>
    <ds:schemaRef ds:uri="bf60ba4f-a7a1-475b-9dbb-8eb223133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814</Words>
  <Characters>4640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Warwickshire County Council</Company>
  <LinksUpToDate>false</LinksUpToDate>
  <CharactersWithSpaces>5444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Scullion</dc:creator>
  <cp:keywords/>
  <dc:description/>
  <cp:lastModifiedBy>Margot Brown</cp:lastModifiedBy>
  <cp:revision>2</cp:revision>
  <dcterms:created xsi:type="dcterms:W3CDTF">2020-11-12T12:44:00Z</dcterms:created>
  <dcterms:modified xsi:type="dcterms:W3CDTF">2020-11-12T12:44:00Z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0x0101005A4C6A5DFFF5444BBFAF954A7F03EE93</vt:lpwstr>
  </property>
</Properties>
</file>