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9E" w:rsidRDefault="00584B9E" w:rsidP="00584B9E">
      <w:pPr>
        <w:pStyle w:val="Heading1"/>
      </w:pPr>
      <w:bookmarkStart w:id="0" w:name="_Toc536089991"/>
      <w:bookmarkStart w:id="1" w:name="_GoBack"/>
      <w:bookmarkEnd w:id="1"/>
      <w:r>
        <w:t>Ethical Audit</w:t>
      </w:r>
      <w:bookmarkEnd w:id="0"/>
    </w:p>
    <w:p w:rsidR="00584B9E" w:rsidRPr="00046804" w:rsidRDefault="00584B9E" w:rsidP="00584B9E"/>
    <w:tbl>
      <w:tblPr>
        <w:tblStyle w:val="TableGrid"/>
        <w:tblW w:w="16161" w:type="dxa"/>
        <w:tblInd w:w="-431" w:type="dxa"/>
        <w:tblLook w:val="04A0" w:firstRow="1" w:lastRow="0" w:firstColumn="1" w:lastColumn="0" w:noHBand="0" w:noVBand="1"/>
      </w:tblPr>
      <w:tblGrid>
        <w:gridCol w:w="2694"/>
        <w:gridCol w:w="661"/>
        <w:gridCol w:w="662"/>
        <w:gridCol w:w="662"/>
        <w:gridCol w:w="4120"/>
        <w:gridCol w:w="3109"/>
        <w:gridCol w:w="4253"/>
      </w:tblGrid>
      <w:tr w:rsidR="00584B9E" w:rsidRPr="00850268" w:rsidTr="004443C4">
        <w:tc>
          <w:tcPr>
            <w:tcW w:w="16161" w:type="dxa"/>
            <w:gridSpan w:val="7"/>
          </w:tcPr>
          <w:p w:rsidR="00584B9E" w:rsidRPr="00850268" w:rsidRDefault="00584B9E" w:rsidP="00584B9E">
            <w:pPr>
              <w:numPr>
                <w:ilvl w:val="0"/>
                <w:numId w:val="1"/>
              </w:numPr>
              <w:rPr>
                <w:b/>
              </w:rPr>
            </w:pPr>
            <w:r w:rsidRPr="00850268">
              <w:rPr>
                <w:b/>
              </w:rPr>
              <w:t>Leadership Principles</w:t>
            </w:r>
          </w:p>
        </w:tc>
      </w:tr>
      <w:tr w:rsidR="00584B9E" w:rsidRPr="00850268" w:rsidTr="004443C4">
        <w:tc>
          <w:tcPr>
            <w:tcW w:w="2694" w:type="dxa"/>
          </w:tcPr>
          <w:p w:rsidR="00584B9E" w:rsidRPr="00850268" w:rsidRDefault="00584B9E" w:rsidP="004443C4"/>
        </w:tc>
        <w:tc>
          <w:tcPr>
            <w:tcW w:w="1985" w:type="dxa"/>
            <w:gridSpan w:val="3"/>
          </w:tcPr>
          <w:p w:rsidR="00584B9E" w:rsidRPr="00850268" w:rsidRDefault="00584B9E" w:rsidP="004443C4">
            <w:pPr>
              <w:jc w:val="center"/>
              <w:rPr>
                <w:b/>
              </w:rPr>
            </w:pPr>
            <w:r w:rsidRPr="00850268">
              <w:rPr>
                <w:b/>
              </w:rPr>
              <w:t>RAG</w:t>
            </w:r>
          </w:p>
          <w:p w:rsidR="00584B9E" w:rsidRPr="00850268" w:rsidRDefault="00584B9E" w:rsidP="004443C4">
            <w:r>
              <w:t>no,  partially,  fully</w:t>
            </w:r>
          </w:p>
        </w:tc>
        <w:tc>
          <w:tcPr>
            <w:tcW w:w="4120" w:type="dxa"/>
          </w:tcPr>
          <w:p w:rsidR="00584B9E" w:rsidRPr="00850268" w:rsidRDefault="00584B9E" w:rsidP="004443C4">
            <w:pPr>
              <w:rPr>
                <w:b/>
              </w:rPr>
            </w:pPr>
            <w:r>
              <w:rPr>
                <w:b/>
              </w:rPr>
              <w:t>What would you like to further develop</w:t>
            </w:r>
            <w:r w:rsidRPr="00850268">
              <w:rPr>
                <w:b/>
              </w:rPr>
              <w:t xml:space="preserve">? </w:t>
            </w:r>
          </w:p>
          <w:p w:rsidR="00584B9E" w:rsidRPr="00850268" w:rsidRDefault="00584B9E" w:rsidP="004443C4"/>
        </w:tc>
        <w:tc>
          <w:tcPr>
            <w:tcW w:w="3109" w:type="dxa"/>
          </w:tcPr>
          <w:p w:rsidR="00584B9E" w:rsidRPr="00850268" w:rsidRDefault="00584B9E" w:rsidP="004443C4">
            <w:pPr>
              <w:rPr>
                <w:b/>
              </w:rPr>
            </w:pPr>
            <w:r w:rsidRPr="00850268">
              <w:rPr>
                <w:b/>
              </w:rPr>
              <w:t>How will you measure this?</w:t>
            </w:r>
          </w:p>
          <w:p w:rsidR="00584B9E" w:rsidRPr="00850268" w:rsidRDefault="00584B9E" w:rsidP="004443C4">
            <w:r>
              <w:t>Success Indicators</w:t>
            </w:r>
          </w:p>
        </w:tc>
        <w:tc>
          <w:tcPr>
            <w:tcW w:w="4253" w:type="dxa"/>
          </w:tcPr>
          <w:p w:rsidR="00584B9E" w:rsidRPr="00C90AF6" w:rsidRDefault="00584B9E" w:rsidP="004443C4">
            <w:pPr>
              <w:rPr>
                <w:b/>
              </w:rPr>
            </w:pPr>
            <w:r>
              <w:rPr>
                <w:b/>
              </w:rPr>
              <w:t>What will this look like in 6 months/12 months?</w:t>
            </w:r>
          </w:p>
        </w:tc>
      </w:tr>
      <w:tr w:rsidR="00584B9E" w:rsidRPr="00850268" w:rsidTr="004443C4">
        <w:tc>
          <w:tcPr>
            <w:tcW w:w="2694" w:type="dxa"/>
          </w:tcPr>
          <w:p w:rsidR="00584B9E" w:rsidRPr="00850268" w:rsidRDefault="00584B9E" w:rsidP="004443C4">
            <w:pPr>
              <w:rPr>
                <w:b/>
              </w:rPr>
            </w:pPr>
            <w:r w:rsidRPr="00850268">
              <w:rPr>
                <w:b/>
              </w:rPr>
              <w:t>The framework’s values and virtues underpin the way leadership is exercised.</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 xml:space="preserve">What is in place currently to demonstrate your assessment? Examples might include examples of ethical leadership in your vision statement, or how you feel that leadership is exampled (i.e. in regards to a specific case) where ethical considerations were taken into consideration. </w:t>
            </w:r>
          </w:p>
          <w:p w:rsidR="00584B9E" w:rsidRDefault="00584B9E" w:rsidP="004443C4">
            <w:r>
              <w:t>Evidence:</w:t>
            </w:r>
          </w:p>
          <w:p w:rsidR="00584B9E" w:rsidRPr="00850268" w:rsidRDefault="00584B9E" w:rsidP="004443C4"/>
        </w:tc>
      </w:tr>
      <w:tr w:rsidR="00584B9E" w:rsidRPr="00850268" w:rsidTr="004443C4">
        <w:tc>
          <w:tcPr>
            <w:tcW w:w="2694" w:type="dxa"/>
          </w:tcPr>
          <w:p w:rsidR="00584B9E" w:rsidRPr="00850268" w:rsidRDefault="00584B9E" w:rsidP="004443C4">
            <w:pPr>
              <w:rPr>
                <w:b/>
              </w:rPr>
            </w:pPr>
            <w:r w:rsidRPr="00850268">
              <w:rPr>
                <w:b/>
              </w:rPr>
              <w:t>The use of language</w:t>
            </w:r>
            <w:r>
              <w:rPr>
                <w:b/>
              </w:rPr>
              <w:t xml:space="preserve"> in both key policy </w:t>
            </w:r>
            <w:proofErr w:type="gramStart"/>
            <w:r>
              <w:rPr>
                <w:b/>
              </w:rPr>
              <w:t>documents,</w:t>
            </w:r>
            <w:proofErr w:type="gramEnd"/>
            <w:r>
              <w:rPr>
                <w:b/>
              </w:rPr>
              <w:t xml:space="preserve"> minutes of meetings and in and around school</w:t>
            </w:r>
            <w:r w:rsidRPr="00850268">
              <w:rPr>
                <w:b/>
              </w:rPr>
              <w:t xml:space="preserve"> reflects/ mirrors the ethical framework.</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lastRenderedPageBreak/>
              <w:t>What examples do you have of this? Where is this language included?</w:t>
            </w:r>
          </w:p>
          <w:p w:rsidR="00584B9E" w:rsidRDefault="00584B9E" w:rsidP="004443C4">
            <w:r>
              <w:t>Evidence:</w:t>
            </w:r>
          </w:p>
          <w:p w:rsidR="00584B9E" w:rsidRPr="00850268" w:rsidRDefault="00584B9E" w:rsidP="004443C4"/>
        </w:tc>
      </w:tr>
      <w:tr w:rsidR="00584B9E" w:rsidRPr="00850268" w:rsidTr="004443C4">
        <w:tc>
          <w:tcPr>
            <w:tcW w:w="2694" w:type="dxa"/>
          </w:tcPr>
          <w:p w:rsidR="00584B9E" w:rsidRPr="00850268" w:rsidRDefault="00584B9E" w:rsidP="004443C4">
            <w:pPr>
              <w:rPr>
                <w:b/>
              </w:rPr>
            </w:pPr>
            <w:r w:rsidRPr="00850268">
              <w:rPr>
                <w:b/>
              </w:rPr>
              <w:t>Ethical language is featured in your motto/vision statement.</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 xml:space="preserve">What does your vision statement, values and mission currently uphold with regard to the framework? </w:t>
            </w:r>
          </w:p>
          <w:p w:rsidR="00584B9E" w:rsidRDefault="00584B9E" w:rsidP="004443C4">
            <w:r>
              <w:t>Evidence:</w:t>
            </w:r>
          </w:p>
          <w:p w:rsidR="00584B9E" w:rsidRPr="00850268" w:rsidRDefault="00584B9E" w:rsidP="004443C4"/>
        </w:tc>
      </w:tr>
      <w:tr w:rsidR="00584B9E" w:rsidRPr="00850268" w:rsidTr="004443C4">
        <w:tc>
          <w:tcPr>
            <w:tcW w:w="2694" w:type="dxa"/>
          </w:tcPr>
          <w:p w:rsidR="00584B9E" w:rsidRPr="00850268" w:rsidRDefault="00584B9E" w:rsidP="004443C4">
            <w:pPr>
              <w:rPr>
                <w:b/>
              </w:rPr>
            </w:pPr>
            <w:r w:rsidRPr="00850268">
              <w:rPr>
                <w:b/>
              </w:rPr>
              <w:t>Principles stay the same every year, despite changes to circumstances or accountability measures.</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lastRenderedPageBreak/>
              <w:t>What are your core principles, and how do you ensure everyone is sticking to them regardless of external pressures?</w:t>
            </w:r>
          </w:p>
          <w:p w:rsidR="00584B9E" w:rsidRDefault="00584B9E" w:rsidP="004443C4">
            <w:r>
              <w:t>Evidence:</w:t>
            </w:r>
          </w:p>
          <w:p w:rsidR="00584B9E" w:rsidRPr="00850268" w:rsidRDefault="00584B9E" w:rsidP="004443C4"/>
        </w:tc>
      </w:tr>
    </w:tbl>
    <w:p w:rsidR="00584B9E" w:rsidRPr="00850268" w:rsidRDefault="00584B9E" w:rsidP="00584B9E">
      <w:pPr>
        <w:sectPr w:rsidR="00584B9E" w:rsidRPr="00850268" w:rsidSect="00850268">
          <w:pgSz w:w="16838" w:h="11906" w:orient="landscape"/>
          <w:pgMar w:top="720" w:right="720" w:bottom="720" w:left="720" w:header="708" w:footer="708" w:gutter="0"/>
          <w:cols w:space="708"/>
          <w:docGrid w:linePitch="360"/>
        </w:sectPr>
      </w:pPr>
    </w:p>
    <w:tbl>
      <w:tblPr>
        <w:tblStyle w:val="TableGrid"/>
        <w:tblW w:w="16161" w:type="dxa"/>
        <w:tblInd w:w="-431" w:type="dxa"/>
        <w:tblLook w:val="04A0" w:firstRow="1" w:lastRow="0" w:firstColumn="1" w:lastColumn="0" w:noHBand="0" w:noVBand="1"/>
      </w:tblPr>
      <w:tblGrid>
        <w:gridCol w:w="2694"/>
        <w:gridCol w:w="661"/>
        <w:gridCol w:w="662"/>
        <w:gridCol w:w="662"/>
        <w:gridCol w:w="4120"/>
        <w:gridCol w:w="3109"/>
        <w:gridCol w:w="4253"/>
      </w:tblGrid>
      <w:tr w:rsidR="00584B9E" w:rsidRPr="00850268" w:rsidTr="004443C4">
        <w:tc>
          <w:tcPr>
            <w:tcW w:w="16161" w:type="dxa"/>
            <w:gridSpan w:val="7"/>
          </w:tcPr>
          <w:p w:rsidR="00584B9E" w:rsidRPr="00850268" w:rsidRDefault="00584B9E" w:rsidP="00584B9E">
            <w:pPr>
              <w:numPr>
                <w:ilvl w:val="0"/>
                <w:numId w:val="1"/>
              </w:numPr>
              <w:rPr>
                <w:b/>
              </w:rPr>
            </w:pPr>
            <w:r w:rsidRPr="00850268">
              <w:rPr>
                <w:b/>
              </w:rPr>
              <w:lastRenderedPageBreak/>
              <w:t>Safeguarding values and virtues</w:t>
            </w:r>
          </w:p>
        </w:tc>
      </w:tr>
      <w:tr w:rsidR="00584B9E" w:rsidRPr="00850268" w:rsidTr="004443C4">
        <w:tc>
          <w:tcPr>
            <w:tcW w:w="2694" w:type="dxa"/>
          </w:tcPr>
          <w:p w:rsidR="00584B9E" w:rsidRPr="00850268" w:rsidRDefault="00584B9E" w:rsidP="004443C4"/>
        </w:tc>
        <w:tc>
          <w:tcPr>
            <w:tcW w:w="1985" w:type="dxa"/>
            <w:gridSpan w:val="3"/>
          </w:tcPr>
          <w:p w:rsidR="00584B9E" w:rsidRPr="00850268" w:rsidRDefault="00584B9E" w:rsidP="004443C4">
            <w:pPr>
              <w:jc w:val="center"/>
              <w:rPr>
                <w:b/>
              </w:rPr>
            </w:pPr>
            <w:r w:rsidRPr="00850268">
              <w:rPr>
                <w:b/>
              </w:rPr>
              <w:t>RAG</w:t>
            </w:r>
          </w:p>
          <w:p w:rsidR="00584B9E" w:rsidRPr="00850268" w:rsidRDefault="00584B9E" w:rsidP="004443C4">
            <w:r>
              <w:t>no,  partially,  fully</w:t>
            </w:r>
          </w:p>
        </w:tc>
        <w:tc>
          <w:tcPr>
            <w:tcW w:w="4120" w:type="dxa"/>
          </w:tcPr>
          <w:p w:rsidR="00584B9E" w:rsidRPr="00850268" w:rsidRDefault="00584B9E" w:rsidP="004443C4">
            <w:r>
              <w:rPr>
                <w:b/>
              </w:rPr>
              <w:t>How would you like to further develop?</w:t>
            </w:r>
          </w:p>
        </w:tc>
        <w:tc>
          <w:tcPr>
            <w:tcW w:w="3109" w:type="dxa"/>
          </w:tcPr>
          <w:p w:rsidR="00584B9E" w:rsidRPr="00850268" w:rsidRDefault="00584B9E" w:rsidP="004443C4">
            <w:pPr>
              <w:rPr>
                <w:b/>
              </w:rPr>
            </w:pPr>
            <w:r w:rsidRPr="00850268">
              <w:rPr>
                <w:b/>
              </w:rPr>
              <w:t>How will you measure this?</w:t>
            </w:r>
          </w:p>
          <w:p w:rsidR="00584B9E" w:rsidRPr="00850268" w:rsidRDefault="00584B9E" w:rsidP="004443C4">
            <w:r>
              <w:t>Success Indicators</w:t>
            </w:r>
          </w:p>
        </w:tc>
        <w:tc>
          <w:tcPr>
            <w:tcW w:w="4253" w:type="dxa"/>
          </w:tcPr>
          <w:p w:rsidR="00584B9E" w:rsidRPr="00C90AF6" w:rsidRDefault="00584B9E" w:rsidP="004443C4">
            <w:pPr>
              <w:rPr>
                <w:b/>
              </w:rPr>
            </w:pPr>
            <w:r>
              <w:rPr>
                <w:b/>
              </w:rPr>
              <w:t>What will this look like in 6 months/12 months?</w:t>
            </w:r>
          </w:p>
        </w:tc>
      </w:tr>
      <w:tr w:rsidR="00584B9E" w:rsidRPr="00850268" w:rsidTr="004443C4">
        <w:tc>
          <w:tcPr>
            <w:tcW w:w="2694" w:type="dxa"/>
          </w:tcPr>
          <w:p w:rsidR="00584B9E" w:rsidRPr="00850268" w:rsidRDefault="00584B9E" w:rsidP="004443C4">
            <w:pPr>
              <w:rPr>
                <w:b/>
              </w:rPr>
            </w:pPr>
            <w:proofErr w:type="gramStart"/>
            <w:r w:rsidRPr="00850268">
              <w:rPr>
                <w:b/>
              </w:rPr>
              <w:t>Staff know</w:t>
            </w:r>
            <w:proofErr w:type="gramEnd"/>
            <w:r w:rsidRPr="00850268">
              <w:rPr>
                <w:b/>
              </w:rPr>
              <w:t xml:space="preserve"> you are committed to ethical practice.</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How do you ensure they know, and do you check this?</w:t>
            </w:r>
          </w:p>
          <w:p w:rsidR="00584B9E" w:rsidRDefault="00584B9E" w:rsidP="004443C4">
            <w:r>
              <w:t>Evidence:</w:t>
            </w:r>
          </w:p>
          <w:p w:rsidR="00584B9E" w:rsidRPr="00850268" w:rsidRDefault="00584B9E" w:rsidP="004443C4"/>
        </w:tc>
      </w:tr>
      <w:tr w:rsidR="00584B9E" w:rsidRPr="00850268" w:rsidTr="004443C4">
        <w:tc>
          <w:tcPr>
            <w:tcW w:w="2694" w:type="dxa"/>
          </w:tcPr>
          <w:p w:rsidR="00584B9E" w:rsidRPr="00850268" w:rsidRDefault="00584B9E" w:rsidP="004443C4">
            <w:pPr>
              <w:rPr>
                <w:b/>
              </w:rPr>
            </w:pPr>
            <w:r w:rsidRPr="00850268">
              <w:rPr>
                <w:b/>
              </w:rPr>
              <w:t>You have a process to check that values and virtues are being upheld</w:t>
            </w:r>
            <w:r>
              <w:rPr>
                <w:b/>
              </w:rPr>
              <w:t xml:space="preserve"> (whatever the task being undertaken)</w:t>
            </w:r>
            <w:r w:rsidRPr="00850268">
              <w:rPr>
                <w:b/>
              </w:rPr>
              <w:t>.</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Is this documented anywhere, what does it look like?</w:t>
            </w:r>
          </w:p>
          <w:p w:rsidR="00584B9E" w:rsidRDefault="00584B9E" w:rsidP="004443C4">
            <w:r>
              <w:t>Evidence:</w:t>
            </w:r>
          </w:p>
          <w:p w:rsidR="00584B9E" w:rsidRDefault="00584B9E" w:rsidP="004443C4"/>
          <w:p w:rsidR="00584B9E" w:rsidRDefault="00584B9E" w:rsidP="004443C4"/>
          <w:p w:rsidR="00584B9E" w:rsidRDefault="00584B9E" w:rsidP="004443C4"/>
          <w:p w:rsidR="00584B9E" w:rsidRDefault="00584B9E" w:rsidP="004443C4"/>
          <w:p w:rsidR="00584B9E" w:rsidRDefault="00584B9E" w:rsidP="004443C4"/>
          <w:p w:rsidR="00584B9E" w:rsidRDefault="00584B9E" w:rsidP="004443C4"/>
          <w:p w:rsidR="00584B9E" w:rsidRDefault="00584B9E" w:rsidP="004443C4"/>
          <w:p w:rsidR="00584B9E" w:rsidRDefault="00584B9E" w:rsidP="004443C4"/>
          <w:p w:rsidR="00584B9E" w:rsidRDefault="00584B9E" w:rsidP="004443C4"/>
          <w:p w:rsidR="00584B9E" w:rsidRDefault="00584B9E" w:rsidP="004443C4"/>
          <w:p w:rsidR="00584B9E" w:rsidRPr="00850268" w:rsidRDefault="00584B9E" w:rsidP="004443C4"/>
        </w:tc>
      </w:tr>
      <w:tr w:rsidR="00584B9E" w:rsidRPr="00850268" w:rsidTr="004443C4">
        <w:tc>
          <w:tcPr>
            <w:tcW w:w="2694" w:type="dxa"/>
          </w:tcPr>
          <w:p w:rsidR="00584B9E" w:rsidRPr="00850268" w:rsidRDefault="00584B9E" w:rsidP="004443C4">
            <w:pPr>
              <w:rPr>
                <w:b/>
              </w:rPr>
            </w:pPr>
            <w:r w:rsidRPr="00850268">
              <w:rPr>
                <w:b/>
              </w:rPr>
              <w:t>You have a clear and ethical whistleblowing procedure. Whistle-</w:t>
            </w:r>
            <w:r w:rsidRPr="00850268">
              <w:rPr>
                <w:b/>
              </w:rPr>
              <w:lastRenderedPageBreak/>
              <w:t>blowers are protected.</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lastRenderedPageBreak/>
              <w:t>Where is your policy/procedure displayed, do all staff have access, and are they confident they could use it without negative consequences, and how do you know?</w:t>
            </w:r>
          </w:p>
          <w:p w:rsidR="00584B9E" w:rsidRDefault="00584B9E" w:rsidP="004443C4">
            <w:r>
              <w:t>Evidence:</w:t>
            </w:r>
          </w:p>
          <w:p w:rsidR="00584B9E" w:rsidRPr="00850268" w:rsidRDefault="00584B9E" w:rsidP="004443C4"/>
        </w:tc>
      </w:tr>
    </w:tbl>
    <w:p w:rsidR="00584B9E" w:rsidRPr="00850268" w:rsidRDefault="00584B9E" w:rsidP="00584B9E">
      <w:pPr>
        <w:sectPr w:rsidR="00584B9E" w:rsidRPr="00850268" w:rsidSect="00850268">
          <w:pgSz w:w="16838" w:h="11906" w:orient="landscape"/>
          <w:pgMar w:top="720" w:right="720" w:bottom="720" w:left="720" w:header="708" w:footer="708" w:gutter="0"/>
          <w:cols w:space="708"/>
          <w:docGrid w:linePitch="360"/>
        </w:sectPr>
      </w:pPr>
    </w:p>
    <w:tbl>
      <w:tblPr>
        <w:tblStyle w:val="TableGrid"/>
        <w:tblW w:w="16161" w:type="dxa"/>
        <w:tblInd w:w="-431" w:type="dxa"/>
        <w:tblLook w:val="04A0" w:firstRow="1" w:lastRow="0" w:firstColumn="1" w:lastColumn="0" w:noHBand="0" w:noVBand="1"/>
      </w:tblPr>
      <w:tblGrid>
        <w:gridCol w:w="2694"/>
        <w:gridCol w:w="661"/>
        <w:gridCol w:w="662"/>
        <w:gridCol w:w="662"/>
        <w:gridCol w:w="4120"/>
        <w:gridCol w:w="3109"/>
        <w:gridCol w:w="4253"/>
      </w:tblGrid>
      <w:tr w:rsidR="00584B9E" w:rsidRPr="00850268" w:rsidTr="004443C4">
        <w:tc>
          <w:tcPr>
            <w:tcW w:w="16161" w:type="dxa"/>
            <w:gridSpan w:val="7"/>
          </w:tcPr>
          <w:p w:rsidR="00584B9E" w:rsidRPr="00850268" w:rsidRDefault="00584B9E" w:rsidP="00584B9E">
            <w:pPr>
              <w:numPr>
                <w:ilvl w:val="0"/>
                <w:numId w:val="1"/>
              </w:numPr>
              <w:rPr>
                <w:b/>
              </w:rPr>
            </w:pPr>
            <w:r w:rsidRPr="00850268">
              <w:rPr>
                <w:b/>
              </w:rPr>
              <w:lastRenderedPageBreak/>
              <w:t>Management styles</w:t>
            </w:r>
          </w:p>
        </w:tc>
      </w:tr>
      <w:tr w:rsidR="00584B9E" w:rsidRPr="00850268" w:rsidTr="004443C4">
        <w:tc>
          <w:tcPr>
            <w:tcW w:w="2694" w:type="dxa"/>
          </w:tcPr>
          <w:p w:rsidR="00584B9E" w:rsidRPr="00850268" w:rsidRDefault="00584B9E" w:rsidP="004443C4"/>
        </w:tc>
        <w:tc>
          <w:tcPr>
            <w:tcW w:w="1985" w:type="dxa"/>
            <w:gridSpan w:val="3"/>
          </w:tcPr>
          <w:p w:rsidR="00584B9E" w:rsidRPr="00850268" w:rsidRDefault="00584B9E" w:rsidP="004443C4">
            <w:pPr>
              <w:jc w:val="center"/>
              <w:rPr>
                <w:b/>
              </w:rPr>
            </w:pPr>
            <w:r w:rsidRPr="00850268">
              <w:rPr>
                <w:b/>
              </w:rPr>
              <w:t>RAG</w:t>
            </w:r>
          </w:p>
          <w:p w:rsidR="00584B9E" w:rsidRPr="00850268" w:rsidRDefault="00584B9E" w:rsidP="004443C4">
            <w:r>
              <w:t>no,  partially,  fully</w:t>
            </w:r>
          </w:p>
        </w:tc>
        <w:tc>
          <w:tcPr>
            <w:tcW w:w="4120" w:type="dxa"/>
          </w:tcPr>
          <w:p w:rsidR="00584B9E" w:rsidRPr="00850268" w:rsidRDefault="00584B9E" w:rsidP="004443C4">
            <w:r>
              <w:rPr>
                <w:b/>
              </w:rPr>
              <w:t>How would you like to further develop?</w:t>
            </w:r>
          </w:p>
        </w:tc>
        <w:tc>
          <w:tcPr>
            <w:tcW w:w="3109" w:type="dxa"/>
          </w:tcPr>
          <w:p w:rsidR="00584B9E" w:rsidRPr="00850268" w:rsidRDefault="00584B9E" w:rsidP="004443C4">
            <w:pPr>
              <w:rPr>
                <w:b/>
              </w:rPr>
            </w:pPr>
            <w:r w:rsidRPr="00850268">
              <w:rPr>
                <w:b/>
              </w:rPr>
              <w:t>How will you measure this?</w:t>
            </w:r>
          </w:p>
          <w:p w:rsidR="00584B9E" w:rsidRPr="00850268" w:rsidRDefault="00584B9E" w:rsidP="004443C4">
            <w:r>
              <w:t>Success Indicators?</w:t>
            </w:r>
          </w:p>
        </w:tc>
        <w:tc>
          <w:tcPr>
            <w:tcW w:w="4253" w:type="dxa"/>
          </w:tcPr>
          <w:p w:rsidR="00584B9E" w:rsidRPr="00C90AF6" w:rsidRDefault="00584B9E" w:rsidP="004443C4">
            <w:pPr>
              <w:rPr>
                <w:b/>
              </w:rPr>
            </w:pPr>
            <w:r>
              <w:rPr>
                <w:b/>
              </w:rPr>
              <w:t>What will this look like in 6 months/12 months?</w:t>
            </w:r>
          </w:p>
        </w:tc>
      </w:tr>
      <w:tr w:rsidR="00584B9E" w:rsidRPr="00850268" w:rsidTr="004443C4">
        <w:tc>
          <w:tcPr>
            <w:tcW w:w="2694" w:type="dxa"/>
          </w:tcPr>
          <w:p w:rsidR="00584B9E" w:rsidRPr="00850268" w:rsidRDefault="00584B9E" w:rsidP="004443C4">
            <w:pPr>
              <w:rPr>
                <w:b/>
              </w:rPr>
            </w:pPr>
            <w:r w:rsidRPr="00850268">
              <w:rPr>
                <w:b/>
              </w:rPr>
              <w:t>SLT support the implementation of the ethical leadership framework</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How do SLT keep this at the forefront of their minds, and consider it in all decision-making processes?</w:t>
            </w:r>
          </w:p>
          <w:p w:rsidR="00584B9E" w:rsidRDefault="00584B9E" w:rsidP="004443C4">
            <w:r>
              <w:t>Evidence:</w:t>
            </w:r>
          </w:p>
          <w:p w:rsidR="00584B9E" w:rsidRPr="00850268" w:rsidRDefault="00584B9E" w:rsidP="004443C4"/>
        </w:tc>
      </w:tr>
      <w:tr w:rsidR="00584B9E" w:rsidRPr="00850268" w:rsidTr="004443C4">
        <w:tc>
          <w:tcPr>
            <w:tcW w:w="2694" w:type="dxa"/>
          </w:tcPr>
          <w:p w:rsidR="00584B9E" w:rsidRPr="00850268" w:rsidRDefault="00584B9E" w:rsidP="004443C4">
            <w:pPr>
              <w:rPr>
                <w:b/>
              </w:rPr>
            </w:pPr>
            <w:r w:rsidRPr="00850268">
              <w:rPr>
                <w:b/>
              </w:rPr>
              <w:t>SLT characterise the framework’s values and virtues</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What examples could you give where this is explicit? What behaviours do they exhibit/role model and how?</w:t>
            </w:r>
          </w:p>
          <w:p w:rsidR="00584B9E" w:rsidRPr="00850268" w:rsidRDefault="00584B9E" w:rsidP="004443C4">
            <w:r>
              <w:t>Evidence:</w:t>
            </w:r>
          </w:p>
        </w:tc>
      </w:tr>
      <w:tr w:rsidR="00584B9E" w:rsidRPr="00850268" w:rsidTr="004443C4">
        <w:tc>
          <w:tcPr>
            <w:tcW w:w="2694" w:type="dxa"/>
          </w:tcPr>
          <w:p w:rsidR="00584B9E" w:rsidRPr="00850268" w:rsidRDefault="00584B9E" w:rsidP="004443C4">
            <w:pPr>
              <w:rPr>
                <w:b/>
              </w:rPr>
            </w:pPr>
            <w:r w:rsidRPr="00850268">
              <w:rPr>
                <w:b/>
              </w:rPr>
              <w:t>When undertaking a performance review, you use the ethical framework</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lastRenderedPageBreak/>
              <w:t>How have you used the language and principles in your performance management and appraisal system?</w:t>
            </w:r>
          </w:p>
          <w:p w:rsidR="00584B9E" w:rsidRPr="00850268" w:rsidRDefault="00584B9E" w:rsidP="004443C4">
            <w:r>
              <w:t>Evidence:</w:t>
            </w:r>
          </w:p>
        </w:tc>
      </w:tr>
      <w:tr w:rsidR="00584B9E" w:rsidRPr="00850268" w:rsidTr="004443C4">
        <w:tc>
          <w:tcPr>
            <w:tcW w:w="2694" w:type="dxa"/>
          </w:tcPr>
          <w:p w:rsidR="00584B9E" w:rsidRPr="00850268" w:rsidRDefault="00584B9E" w:rsidP="004443C4">
            <w:pPr>
              <w:rPr>
                <w:b/>
              </w:rPr>
            </w:pPr>
            <w:r w:rsidRPr="00850268">
              <w:rPr>
                <w:b/>
              </w:rPr>
              <w:t>You recruit leaders using the ethical framework</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How is the framework and language included in the recruitment process, is it mentioned in your job adverts, job descriptions, and do you check values and behaviours of candidates out at interview through your questions/tasks etc..?</w:t>
            </w:r>
          </w:p>
          <w:p w:rsidR="00584B9E" w:rsidRPr="00850268" w:rsidRDefault="00584B9E" w:rsidP="004443C4">
            <w:r>
              <w:t>Evidence:</w:t>
            </w:r>
          </w:p>
        </w:tc>
      </w:tr>
      <w:tr w:rsidR="00584B9E" w:rsidRPr="00850268" w:rsidTr="004443C4">
        <w:tc>
          <w:tcPr>
            <w:tcW w:w="2694" w:type="dxa"/>
          </w:tcPr>
          <w:p w:rsidR="00584B9E" w:rsidRPr="00850268" w:rsidRDefault="00584B9E" w:rsidP="004443C4">
            <w:pPr>
              <w:rPr>
                <w:b/>
              </w:rPr>
            </w:pPr>
            <w:r w:rsidRPr="00850268">
              <w:rPr>
                <w:b/>
              </w:rPr>
              <w:t>Governors and SLT use the ethical leadership regularly when making decisions</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lastRenderedPageBreak/>
              <w:t>How do you ensure the framework is at the forefront of minds during decision making? Do minutes reflect this explicitly? Have decisions been altered as a result of the framework, or the way in which you arrive at decisions at all, for example: closed ballot votes etc..?</w:t>
            </w:r>
          </w:p>
          <w:p w:rsidR="00584B9E" w:rsidRPr="00850268" w:rsidRDefault="00584B9E" w:rsidP="004443C4">
            <w:r>
              <w:t>Evidence:</w:t>
            </w:r>
          </w:p>
        </w:tc>
      </w:tr>
    </w:tbl>
    <w:p w:rsidR="00584B9E" w:rsidRPr="00850268" w:rsidRDefault="00584B9E" w:rsidP="00584B9E">
      <w:pPr>
        <w:numPr>
          <w:ilvl w:val="0"/>
          <w:numId w:val="1"/>
        </w:numPr>
        <w:sectPr w:rsidR="00584B9E" w:rsidRPr="00850268" w:rsidSect="00850268">
          <w:pgSz w:w="16838" w:h="11906" w:orient="landscape"/>
          <w:pgMar w:top="720" w:right="720" w:bottom="720" w:left="720" w:header="708" w:footer="708" w:gutter="0"/>
          <w:cols w:space="708"/>
          <w:docGrid w:linePitch="360"/>
        </w:sectPr>
      </w:pPr>
    </w:p>
    <w:tbl>
      <w:tblPr>
        <w:tblStyle w:val="TableGrid"/>
        <w:tblW w:w="16161" w:type="dxa"/>
        <w:tblInd w:w="-431" w:type="dxa"/>
        <w:tblLook w:val="04A0" w:firstRow="1" w:lastRow="0" w:firstColumn="1" w:lastColumn="0" w:noHBand="0" w:noVBand="1"/>
      </w:tblPr>
      <w:tblGrid>
        <w:gridCol w:w="2694"/>
        <w:gridCol w:w="661"/>
        <w:gridCol w:w="662"/>
        <w:gridCol w:w="662"/>
        <w:gridCol w:w="4120"/>
        <w:gridCol w:w="3109"/>
        <w:gridCol w:w="4253"/>
      </w:tblGrid>
      <w:tr w:rsidR="00584B9E" w:rsidRPr="00850268" w:rsidTr="004443C4">
        <w:tc>
          <w:tcPr>
            <w:tcW w:w="16161" w:type="dxa"/>
            <w:gridSpan w:val="7"/>
          </w:tcPr>
          <w:p w:rsidR="00584B9E" w:rsidRPr="00850268" w:rsidRDefault="00584B9E" w:rsidP="00584B9E">
            <w:pPr>
              <w:numPr>
                <w:ilvl w:val="0"/>
                <w:numId w:val="1"/>
              </w:numPr>
              <w:rPr>
                <w:b/>
              </w:rPr>
            </w:pPr>
            <w:r w:rsidRPr="00850268">
              <w:rPr>
                <w:b/>
              </w:rPr>
              <w:lastRenderedPageBreak/>
              <w:t xml:space="preserve">A Model Community </w:t>
            </w:r>
          </w:p>
        </w:tc>
      </w:tr>
      <w:tr w:rsidR="00584B9E" w:rsidRPr="00850268" w:rsidTr="004443C4">
        <w:tc>
          <w:tcPr>
            <w:tcW w:w="2694" w:type="dxa"/>
          </w:tcPr>
          <w:p w:rsidR="00584B9E" w:rsidRPr="00850268" w:rsidRDefault="00584B9E" w:rsidP="004443C4"/>
        </w:tc>
        <w:tc>
          <w:tcPr>
            <w:tcW w:w="1985" w:type="dxa"/>
            <w:gridSpan w:val="3"/>
          </w:tcPr>
          <w:p w:rsidR="00584B9E" w:rsidRPr="00850268" w:rsidRDefault="00584B9E" w:rsidP="004443C4">
            <w:pPr>
              <w:jc w:val="center"/>
              <w:rPr>
                <w:b/>
              </w:rPr>
            </w:pPr>
            <w:r w:rsidRPr="00850268">
              <w:rPr>
                <w:b/>
              </w:rPr>
              <w:t>RAG</w:t>
            </w:r>
          </w:p>
          <w:p w:rsidR="00584B9E" w:rsidRPr="00850268" w:rsidRDefault="00584B9E" w:rsidP="004443C4">
            <w:r>
              <w:t>no,  partially,  fully</w:t>
            </w:r>
          </w:p>
        </w:tc>
        <w:tc>
          <w:tcPr>
            <w:tcW w:w="4120" w:type="dxa"/>
          </w:tcPr>
          <w:p w:rsidR="00584B9E" w:rsidRPr="00850268" w:rsidRDefault="00584B9E" w:rsidP="004443C4">
            <w:r>
              <w:rPr>
                <w:b/>
              </w:rPr>
              <w:t>How would you like to further develop?</w:t>
            </w:r>
          </w:p>
        </w:tc>
        <w:tc>
          <w:tcPr>
            <w:tcW w:w="3109" w:type="dxa"/>
          </w:tcPr>
          <w:p w:rsidR="00584B9E" w:rsidRPr="00850268" w:rsidRDefault="00584B9E" w:rsidP="004443C4">
            <w:pPr>
              <w:rPr>
                <w:b/>
              </w:rPr>
            </w:pPr>
            <w:r w:rsidRPr="00850268">
              <w:rPr>
                <w:b/>
              </w:rPr>
              <w:t>How will you measure this?</w:t>
            </w:r>
          </w:p>
          <w:p w:rsidR="00584B9E" w:rsidRPr="00850268" w:rsidRDefault="00584B9E" w:rsidP="004443C4">
            <w:r>
              <w:t>Success Indicators</w:t>
            </w:r>
          </w:p>
        </w:tc>
        <w:tc>
          <w:tcPr>
            <w:tcW w:w="4253" w:type="dxa"/>
          </w:tcPr>
          <w:p w:rsidR="00584B9E" w:rsidRPr="00C90AF6" w:rsidRDefault="00584B9E" w:rsidP="004443C4">
            <w:pPr>
              <w:rPr>
                <w:b/>
              </w:rPr>
            </w:pPr>
            <w:r>
              <w:rPr>
                <w:b/>
              </w:rPr>
              <w:t>What will this look like in 6 months/12 months?</w:t>
            </w:r>
          </w:p>
        </w:tc>
      </w:tr>
      <w:tr w:rsidR="00584B9E" w:rsidRPr="00850268" w:rsidTr="004443C4">
        <w:tc>
          <w:tcPr>
            <w:tcW w:w="2694" w:type="dxa"/>
          </w:tcPr>
          <w:p w:rsidR="00584B9E" w:rsidRPr="00850268" w:rsidRDefault="00584B9E" w:rsidP="004443C4">
            <w:pPr>
              <w:rPr>
                <w:b/>
              </w:rPr>
            </w:pPr>
            <w:r w:rsidRPr="00850268">
              <w:rPr>
                <w:b/>
              </w:rPr>
              <w:t>The framework’s values and virtues are modelled to children and young people in your school or trust successfully</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How do all staff role model this from SLT, teaching staff, TA’s to office and lunch time supervisors, caretakers etc</w:t>
            </w:r>
            <w:proofErr w:type="gramStart"/>
            <w:r>
              <w:t>..</w:t>
            </w:r>
            <w:proofErr w:type="gramEnd"/>
            <w:r>
              <w:t xml:space="preserve"> What about visitors to school?</w:t>
            </w:r>
          </w:p>
          <w:p w:rsidR="00584B9E" w:rsidRPr="00850268" w:rsidRDefault="00584B9E" w:rsidP="004443C4">
            <w:r>
              <w:t>Evidence:</w:t>
            </w:r>
          </w:p>
        </w:tc>
      </w:tr>
      <w:tr w:rsidR="00584B9E" w:rsidRPr="00850268" w:rsidTr="004443C4">
        <w:tc>
          <w:tcPr>
            <w:tcW w:w="2694" w:type="dxa"/>
          </w:tcPr>
          <w:p w:rsidR="00584B9E" w:rsidRPr="00850268" w:rsidRDefault="00584B9E" w:rsidP="004443C4">
            <w:pPr>
              <w:rPr>
                <w:b/>
              </w:rPr>
            </w:pPr>
            <w:r w:rsidRPr="00850268">
              <w:rPr>
                <w:b/>
              </w:rPr>
              <w:t>Your school/trust has set character traits or virtues that are explicitly valued and presented to students</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What virtues are especially valued, and how? How are they formally presented to students, and how do you informally demonstrate them too?</w:t>
            </w:r>
          </w:p>
          <w:p w:rsidR="00584B9E" w:rsidRPr="00850268" w:rsidRDefault="00584B9E" w:rsidP="004443C4">
            <w:r>
              <w:t>Evidence:</w:t>
            </w:r>
          </w:p>
        </w:tc>
      </w:tr>
      <w:tr w:rsidR="00584B9E" w:rsidRPr="00850268" w:rsidTr="004443C4">
        <w:tc>
          <w:tcPr>
            <w:tcW w:w="2694" w:type="dxa"/>
          </w:tcPr>
          <w:p w:rsidR="00584B9E" w:rsidRPr="00850268" w:rsidRDefault="00584B9E" w:rsidP="004443C4">
            <w:pPr>
              <w:rPr>
                <w:b/>
              </w:rPr>
            </w:pPr>
            <w:r w:rsidRPr="00850268">
              <w:rPr>
                <w:b/>
              </w:rPr>
              <w:t>Your school or trust has a staff code of conduct that includes values and virtues</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lastRenderedPageBreak/>
              <w:t>Which of the values and virtues are explicitly mentioned already? Are there more that could apply? How do staff sign up and adhere to the code? What would happen/has happened if someone didn’t?</w:t>
            </w:r>
          </w:p>
          <w:p w:rsidR="00584B9E" w:rsidRPr="00850268" w:rsidRDefault="00584B9E" w:rsidP="004443C4">
            <w:r>
              <w:t>Evidence:</w:t>
            </w:r>
          </w:p>
        </w:tc>
      </w:tr>
      <w:tr w:rsidR="00584B9E" w:rsidRPr="00850268" w:rsidTr="004443C4">
        <w:tc>
          <w:tcPr>
            <w:tcW w:w="2694" w:type="dxa"/>
          </w:tcPr>
          <w:p w:rsidR="00584B9E" w:rsidRPr="00850268" w:rsidRDefault="00584B9E" w:rsidP="004443C4">
            <w:pPr>
              <w:rPr>
                <w:b/>
              </w:rPr>
            </w:pPr>
            <w:r w:rsidRPr="00850268">
              <w:rPr>
                <w:b/>
              </w:rPr>
              <w:t>Parents recognise that values and virtues are authentically part of the way you work, both as an institution and a place of formation of the young</w:t>
            </w:r>
          </w:p>
        </w:tc>
        <w:tc>
          <w:tcPr>
            <w:tcW w:w="661" w:type="dxa"/>
            <w:shd w:val="clear" w:color="auto" w:fill="FF0000"/>
          </w:tcPr>
          <w:p w:rsidR="00584B9E" w:rsidRPr="00850268" w:rsidRDefault="00584B9E" w:rsidP="004443C4"/>
        </w:tc>
        <w:tc>
          <w:tcPr>
            <w:tcW w:w="662" w:type="dxa"/>
            <w:shd w:val="clear" w:color="auto" w:fill="FFC000"/>
          </w:tcPr>
          <w:p w:rsidR="00584B9E" w:rsidRPr="00850268" w:rsidRDefault="00584B9E" w:rsidP="004443C4"/>
        </w:tc>
        <w:tc>
          <w:tcPr>
            <w:tcW w:w="662" w:type="dxa"/>
            <w:shd w:val="clear" w:color="auto" w:fill="92D050"/>
          </w:tcPr>
          <w:p w:rsidR="00584B9E" w:rsidRPr="00850268" w:rsidRDefault="00584B9E" w:rsidP="004443C4"/>
        </w:tc>
        <w:tc>
          <w:tcPr>
            <w:tcW w:w="4120" w:type="dxa"/>
          </w:tcPr>
          <w:p w:rsidR="00584B9E" w:rsidRPr="00850268" w:rsidRDefault="00584B9E" w:rsidP="004443C4"/>
        </w:tc>
        <w:tc>
          <w:tcPr>
            <w:tcW w:w="3109" w:type="dxa"/>
          </w:tcPr>
          <w:p w:rsidR="00584B9E" w:rsidRPr="00850268" w:rsidRDefault="00584B9E" w:rsidP="004443C4"/>
        </w:tc>
        <w:tc>
          <w:tcPr>
            <w:tcW w:w="4253" w:type="dxa"/>
          </w:tcPr>
          <w:p w:rsidR="00584B9E" w:rsidRPr="00850268" w:rsidRDefault="00584B9E" w:rsidP="004443C4"/>
        </w:tc>
      </w:tr>
      <w:tr w:rsidR="00584B9E" w:rsidRPr="00850268" w:rsidTr="004443C4">
        <w:trPr>
          <w:trHeight w:val="3072"/>
        </w:trPr>
        <w:tc>
          <w:tcPr>
            <w:tcW w:w="16161" w:type="dxa"/>
            <w:gridSpan w:val="7"/>
          </w:tcPr>
          <w:p w:rsidR="00584B9E" w:rsidRDefault="00584B9E" w:rsidP="004443C4">
            <w:r>
              <w:t>Do you consult with parents and carers about this, and check back with them about what they think? What mechanisms for communication do you exploit in order to show them your commitment to this: Website/newsletters/events/specific consultations, local media etc..?</w:t>
            </w:r>
          </w:p>
          <w:p w:rsidR="00584B9E" w:rsidRPr="00850268" w:rsidRDefault="00584B9E" w:rsidP="004443C4">
            <w:r>
              <w:t>Evidence:</w:t>
            </w:r>
          </w:p>
        </w:tc>
      </w:tr>
    </w:tbl>
    <w:p w:rsidR="004E69E2" w:rsidRDefault="004E69E2"/>
    <w:sectPr w:rsidR="004E69E2" w:rsidSect="00584B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A6F"/>
    <w:multiLevelType w:val="hybridMultilevel"/>
    <w:tmpl w:val="267CE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9E"/>
    <w:rsid w:val="004E69E2"/>
    <w:rsid w:val="00584B9E"/>
    <w:rsid w:val="00EC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9E"/>
    <w:pPr>
      <w:spacing w:after="0" w:line="240" w:lineRule="auto"/>
    </w:pPr>
    <w:rPr>
      <w:rFonts w:eastAsiaTheme="minorEastAsia"/>
      <w:lang w:eastAsia="en-GB"/>
    </w:rPr>
  </w:style>
  <w:style w:type="paragraph" w:styleId="Heading1">
    <w:name w:val="heading 1"/>
    <w:basedOn w:val="Normal"/>
    <w:next w:val="Normal"/>
    <w:link w:val="Heading1Char"/>
    <w:uiPriority w:val="9"/>
    <w:qFormat/>
    <w:rsid w:val="00584B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B9E"/>
    <w:rPr>
      <w:rFonts w:asciiTheme="majorHAnsi" w:eastAsiaTheme="majorEastAsia" w:hAnsiTheme="majorHAnsi" w:cstheme="majorBidi"/>
      <w:color w:val="2E74B5" w:themeColor="accent1" w:themeShade="BF"/>
      <w:sz w:val="32"/>
      <w:szCs w:val="32"/>
      <w:lang w:eastAsia="en-GB"/>
    </w:rPr>
  </w:style>
  <w:style w:type="table" w:styleId="TableGrid">
    <w:name w:val="Table Grid"/>
    <w:basedOn w:val="TableNormal"/>
    <w:uiPriority w:val="39"/>
    <w:rsid w:val="00584B9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9E"/>
    <w:pPr>
      <w:spacing w:after="0" w:line="240" w:lineRule="auto"/>
    </w:pPr>
    <w:rPr>
      <w:rFonts w:eastAsiaTheme="minorEastAsia"/>
      <w:lang w:eastAsia="en-GB"/>
    </w:rPr>
  </w:style>
  <w:style w:type="paragraph" w:styleId="Heading1">
    <w:name w:val="heading 1"/>
    <w:basedOn w:val="Normal"/>
    <w:next w:val="Normal"/>
    <w:link w:val="Heading1Char"/>
    <w:uiPriority w:val="9"/>
    <w:qFormat/>
    <w:rsid w:val="00584B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B9E"/>
    <w:rPr>
      <w:rFonts w:asciiTheme="majorHAnsi" w:eastAsiaTheme="majorEastAsia" w:hAnsiTheme="majorHAnsi" w:cstheme="majorBidi"/>
      <w:color w:val="2E74B5" w:themeColor="accent1" w:themeShade="BF"/>
      <w:sz w:val="32"/>
      <w:szCs w:val="32"/>
      <w:lang w:eastAsia="en-GB"/>
    </w:rPr>
  </w:style>
  <w:style w:type="table" w:styleId="TableGrid">
    <w:name w:val="Table Grid"/>
    <w:basedOn w:val="TableNormal"/>
    <w:uiPriority w:val="39"/>
    <w:rsid w:val="00584B9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Ward</dc:creator>
  <cp:lastModifiedBy>Marie Rooney</cp:lastModifiedBy>
  <cp:revision>2</cp:revision>
  <dcterms:created xsi:type="dcterms:W3CDTF">2019-07-03T10:54:00Z</dcterms:created>
  <dcterms:modified xsi:type="dcterms:W3CDTF">2019-07-03T10:54:00Z</dcterms:modified>
</cp:coreProperties>
</file>